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 xml:space="preserve">Znak: </w:t>
      </w:r>
      <w:r w:rsidR="00831A4F">
        <w:rPr>
          <w:color w:val="auto"/>
          <w:kern w:val="0"/>
          <w:sz w:val="24"/>
          <w:szCs w:val="24"/>
          <w:shd w:val="clear" w:color="auto" w:fill="FFFFFF"/>
        </w:rPr>
        <w:t>PL-I.6730.14</w:t>
      </w:r>
      <w:r w:rsidR="00831A4F" w:rsidRPr="00DC41A5">
        <w:rPr>
          <w:color w:val="auto"/>
          <w:kern w:val="0"/>
          <w:sz w:val="24"/>
          <w:szCs w:val="24"/>
          <w:shd w:val="clear" w:color="auto" w:fill="FFFFFF"/>
        </w:rPr>
        <w:t>.</w:t>
      </w:r>
      <w:r w:rsidR="00831A4F">
        <w:rPr>
          <w:color w:val="auto"/>
          <w:kern w:val="0"/>
          <w:sz w:val="24"/>
          <w:szCs w:val="24"/>
          <w:shd w:val="clear" w:color="auto" w:fill="FFFFFF"/>
        </w:rPr>
        <w:t>2024</w:t>
      </w:r>
      <w:r w:rsidR="00831A4F">
        <w:rPr>
          <w:sz w:val="24"/>
          <w:szCs w:val="24"/>
        </w:rPr>
        <w:t xml:space="preserve">                                                         </w:t>
      </w:r>
      <w:r w:rsidR="00831A4F" w:rsidRPr="001E7568">
        <w:rPr>
          <w:sz w:val="24"/>
          <w:szCs w:val="24"/>
        </w:rPr>
        <w:t>Gorzyce, dnia</w:t>
      </w:r>
      <w:r w:rsidR="00831A4F">
        <w:rPr>
          <w:sz w:val="24"/>
          <w:szCs w:val="24"/>
        </w:rPr>
        <w:t xml:space="preserve"> 27 maja </w:t>
      </w:r>
      <w:r w:rsidR="00831A4F" w:rsidRPr="001E7568">
        <w:rPr>
          <w:sz w:val="24"/>
          <w:szCs w:val="24"/>
        </w:rPr>
        <w:t>202</w:t>
      </w:r>
      <w:r w:rsidR="00831A4F">
        <w:rPr>
          <w:sz w:val="24"/>
          <w:szCs w:val="24"/>
        </w:rPr>
        <w:t>4</w:t>
      </w:r>
      <w:r w:rsidR="00831A4F">
        <w:t xml:space="preserve"> r</w:t>
      </w:r>
      <w:r w:rsidR="00831A4F" w:rsidRPr="00693E8C">
        <w:rPr>
          <w:shd w:val="clear" w:color="auto" w:fill="FFFFFF"/>
        </w:rPr>
        <w:t>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831A4F" w:rsidRPr="00831A4F">
        <w:rPr>
          <w:b/>
          <w:szCs w:val="24"/>
        </w:rPr>
        <w:t>27 maja</w:t>
      </w:r>
      <w:r w:rsidRPr="006D7454">
        <w:rPr>
          <w:b/>
          <w:szCs w:val="24"/>
        </w:rPr>
        <w:t xml:space="preserve"> 2024 roku</w:t>
      </w:r>
      <w:r>
        <w:rPr>
          <w:szCs w:val="24"/>
        </w:rPr>
        <w:t xml:space="preserve"> wydał decyzję o ustaleniu warunków zabudowy nr </w:t>
      </w:r>
      <w:r w:rsidR="00831A4F">
        <w:rPr>
          <w:b/>
          <w:szCs w:val="24"/>
        </w:rPr>
        <w:t>23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2B4754">
        <w:rPr>
          <w:b/>
          <w:szCs w:val="24"/>
        </w:rPr>
        <w:t>30.</w:t>
      </w:r>
      <w:r w:rsidR="00831A4F">
        <w:rPr>
          <w:b/>
          <w:szCs w:val="24"/>
        </w:rPr>
        <w:t>14</w:t>
      </w:r>
      <w:r w:rsidRPr="006D7454">
        <w:rPr>
          <w:b/>
          <w:szCs w:val="24"/>
        </w:rPr>
        <w:t>.202</w:t>
      </w:r>
      <w:r w:rsidR="00831A4F">
        <w:rPr>
          <w:b/>
          <w:szCs w:val="24"/>
        </w:rPr>
        <w:t>4</w:t>
      </w:r>
      <w:r>
        <w:rPr>
          <w:szCs w:val="24"/>
        </w:rPr>
        <w:t xml:space="preserve"> roku dla inwestycji pn. </w:t>
      </w:r>
      <w:r w:rsidR="00831A4F" w:rsidRPr="00831A4F">
        <w:rPr>
          <w:rStyle w:val="normaltextrun"/>
          <w:bCs/>
          <w:shd w:val="clear" w:color="auto" w:fill="FFFFFF"/>
        </w:rPr>
        <w:t xml:space="preserve">„Budowa instalacji fotowoltaicznej „Sokolniki 5” o mocy do 1 MW wraz z instalacją magazynującą energię </w:t>
      </w:r>
      <w:r w:rsidR="00831A4F">
        <w:rPr>
          <w:rStyle w:val="normaltextrun"/>
          <w:bCs/>
          <w:shd w:val="clear" w:color="auto" w:fill="FFFFFF"/>
        </w:rPr>
        <w:br/>
      </w:r>
      <w:r w:rsidR="00831A4F" w:rsidRPr="00831A4F">
        <w:rPr>
          <w:rStyle w:val="normaltextrun"/>
          <w:bCs/>
          <w:shd w:val="clear" w:color="auto" w:fill="FFFFFF"/>
        </w:rPr>
        <w:t xml:space="preserve">o mocy do 100 MW z możliwością budowy do dziesięciu odrębnych instalacji, </w:t>
      </w:r>
      <w:r w:rsidR="00831A4F">
        <w:rPr>
          <w:rStyle w:val="normaltextrun"/>
          <w:bCs/>
          <w:shd w:val="clear" w:color="auto" w:fill="FFFFFF"/>
        </w:rPr>
        <w:br/>
      </w:r>
      <w:r w:rsidR="00831A4F" w:rsidRPr="00831A4F">
        <w:rPr>
          <w:rStyle w:val="normaltextrun"/>
          <w:bCs/>
          <w:shd w:val="clear" w:color="auto" w:fill="FFFFFF"/>
        </w:rPr>
        <w:t xml:space="preserve">z magazynami energii, stacjami transformatorowymi, magazynami energii (opcjonalnie) </w:t>
      </w:r>
      <w:proofErr w:type="spellStart"/>
      <w:r w:rsidR="00831A4F" w:rsidRPr="00831A4F">
        <w:rPr>
          <w:rStyle w:val="normaltextrun"/>
          <w:bCs/>
          <w:shd w:val="clear" w:color="auto" w:fill="FFFFFF"/>
        </w:rPr>
        <w:t>inwenterami</w:t>
      </w:r>
      <w:proofErr w:type="spellEnd"/>
      <w:r w:rsidR="00831A4F" w:rsidRPr="00831A4F">
        <w:rPr>
          <w:rStyle w:val="normaltextrun"/>
          <w:bCs/>
          <w:shd w:val="clear" w:color="auto" w:fill="FFFFFF"/>
        </w:rPr>
        <w:t xml:space="preserve">/falownikami, konstrukcjami wsporczymi wraz z modułami, okablowaniami </w:t>
      </w:r>
      <w:proofErr w:type="spellStart"/>
      <w:r w:rsidR="00831A4F" w:rsidRPr="00831A4F">
        <w:rPr>
          <w:rStyle w:val="normaltextrun"/>
          <w:bCs/>
          <w:shd w:val="clear" w:color="auto" w:fill="FFFFFF"/>
        </w:rPr>
        <w:t>nn</w:t>
      </w:r>
      <w:proofErr w:type="spellEnd"/>
      <w:r w:rsidR="00831A4F" w:rsidRPr="00831A4F">
        <w:rPr>
          <w:rStyle w:val="normaltextrun"/>
          <w:bCs/>
          <w:shd w:val="clear" w:color="auto" w:fill="FFFFFF"/>
        </w:rPr>
        <w:t xml:space="preserve">, </w:t>
      </w:r>
      <w:proofErr w:type="spellStart"/>
      <w:r w:rsidR="00831A4F" w:rsidRPr="00831A4F">
        <w:rPr>
          <w:rStyle w:val="normaltextrun"/>
          <w:bCs/>
          <w:shd w:val="clear" w:color="auto" w:fill="FFFFFF"/>
        </w:rPr>
        <w:t>sn</w:t>
      </w:r>
      <w:proofErr w:type="spellEnd"/>
      <w:r w:rsidR="00831A4F" w:rsidRPr="00831A4F">
        <w:rPr>
          <w:rStyle w:val="normaltextrun"/>
          <w:bCs/>
          <w:shd w:val="clear" w:color="auto" w:fill="FFFFFF"/>
        </w:rPr>
        <w:t xml:space="preserve"> i niezbędną infrastrukturą towarzyszącą” na terenie inwestycji stanowiącym część działki nr </w:t>
      </w:r>
      <w:proofErr w:type="spellStart"/>
      <w:r w:rsidR="00831A4F" w:rsidRPr="00831A4F">
        <w:rPr>
          <w:rStyle w:val="normaltextrun"/>
          <w:bCs/>
          <w:shd w:val="clear" w:color="auto" w:fill="FFFFFF"/>
        </w:rPr>
        <w:t>ewid</w:t>
      </w:r>
      <w:proofErr w:type="spellEnd"/>
      <w:r w:rsidR="00831A4F" w:rsidRPr="00831A4F">
        <w:rPr>
          <w:rStyle w:val="normaltextrun"/>
          <w:bCs/>
          <w:shd w:val="clear" w:color="auto" w:fill="FFFFFF"/>
        </w:rPr>
        <w:t>. 326 w miejscowości Sokolniki w Gminie Gorzyce</w:t>
      </w:r>
    </w:p>
    <w:p w:rsidR="00496581" w:rsidRPr="00496581" w:rsidRDefault="00496581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</w:t>
      </w:r>
      <w:r>
        <w:lastRenderedPageBreak/>
        <w:t>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  <w:bookmarkStart w:id="0" w:name="_GoBack"/>
      <w:bookmarkEnd w:id="0"/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F314E8" w:rsidRDefault="00592596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592596" w:rsidRDefault="00592596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831A4F" w:rsidP="00831A4F">
      <w:pPr>
        <w:pStyle w:val="NormalnyWeb"/>
        <w:spacing w:before="0"/>
        <w:ind w:left="284"/>
        <w:jc w:val="both"/>
        <w:rPr>
          <w:i/>
          <w:szCs w:val="24"/>
        </w:rPr>
      </w:pPr>
      <w:r w:rsidRPr="00831A4F">
        <w:rPr>
          <w:i/>
          <w:szCs w:val="24"/>
        </w:rPr>
        <w:t>Sporządziła: młodszy referent Iga Kuźmicka tel. 15 8362075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444BCC"/>
    <w:rsid w:val="00496581"/>
    <w:rsid w:val="005063E2"/>
    <w:rsid w:val="00540B9C"/>
    <w:rsid w:val="00592596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31A4F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2024-02-13T06:47:00Z</cp:lastPrinted>
  <dcterms:created xsi:type="dcterms:W3CDTF">2024-05-27T07:08:00Z</dcterms:created>
  <dcterms:modified xsi:type="dcterms:W3CDTF">2024-05-27T10:53:00Z</dcterms:modified>
</cp:coreProperties>
</file>