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4023B8" w:rsidRPr="007F1941" w:rsidTr="00F07FB8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DD4CDC" w:rsidRPr="007F1941" w:rsidRDefault="00DD4CDC" w:rsidP="00F07FB8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7F1941">
              <w:rPr>
                <w:rFonts w:eastAsiaTheme="minorEastAsia"/>
                <w:bCs w:val="0"/>
                <w:w w:val="92"/>
              </w:rPr>
              <w:t>WYBORY RADY SOŁECKIEJ</w:t>
            </w:r>
            <w:r w:rsidR="00F92EF2" w:rsidRPr="007F1941">
              <w:rPr>
                <w:rFonts w:eastAsiaTheme="minorEastAsia"/>
                <w:bCs w:val="0"/>
                <w:w w:val="92"/>
              </w:rPr>
              <w:t>/ZARZĄDU OSIEDLA</w:t>
            </w:r>
          </w:p>
        </w:tc>
      </w:tr>
      <w:tr w:rsidR="004023B8" w:rsidRPr="007F1941" w:rsidTr="00A85DB1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7F1941" w:rsidTr="00F07FB8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7F1941" w:rsidTr="00A85DB1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83"/>
              </w:rPr>
              <w:t>Gmin</w:t>
            </w:r>
            <w:r w:rsidRPr="007F1941">
              <w:rPr>
                <w:rFonts w:eastAsiaTheme="minorEastAsia"/>
                <w:b w:val="0"/>
                <w:bCs w:val="0"/>
                <w:spacing w:val="2"/>
                <w:w w:val="83"/>
              </w:rPr>
              <w:t>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80"/>
              </w:rPr>
              <w:t>Powia</w:t>
            </w:r>
            <w:r w:rsidRPr="007F1941">
              <w:rPr>
                <w:rFonts w:eastAsiaTheme="minorEastAsia"/>
                <w:b w:val="0"/>
                <w:bCs w:val="0"/>
                <w:spacing w:val="6"/>
                <w:w w:val="80"/>
              </w:rPr>
              <w:t>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79"/>
              </w:rPr>
              <w:t>Województw</w:t>
            </w:r>
            <w:r w:rsidRPr="007F1941">
              <w:rPr>
                <w:rFonts w:eastAsiaTheme="minorEastAsia"/>
                <w:b w:val="0"/>
                <w:bCs w:val="0"/>
                <w:spacing w:val="11"/>
                <w:w w:val="79"/>
              </w:rPr>
              <w:t>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PROTOKÓŁ GŁOSOWANIA</w:t>
      </w:r>
      <w:r w:rsidR="00A85DB1" w:rsidRPr="007F1941">
        <w:rPr>
          <w:rFonts w:ascii="Times New Roman" w:hAnsi="Times New Roman"/>
          <w:b/>
          <w:bCs/>
          <w:sz w:val="24"/>
          <w:szCs w:val="24"/>
        </w:rPr>
        <w:t xml:space="preserve"> W WYBORACH</w:t>
      </w:r>
    </w:p>
    <w:p w:rsidR="00805CB1" w:rsidRPr="007F1941" w:rsidRDefault="00A85DB1" w:rsidP="00A8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w obwodzie na kandydatów do Rady Sołeckiej/Zarządu Osiedla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Głosowanie w dniu …………………. rozpocz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ło si</w:t>
      </w:r>
      <w:r w:rsidRPr="007F1941">
        <w:rPr>
          <w:rFonts w:ascii="Times New Roman" w:eastAsia="TimesNewRoman" w:hAnsi="Times New Roman"/>
          <w:sz w:val="24"/>
          <w:szCs w:val="24"/>
        </w:rPr>
        <w:t xml:space="preserve">ę </w:t>
      </w:r>
      <w:r w:rsidRPr="007F1941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Komisja stwierdziła, </w:t>
      </w:r>
      <w:r w:rsidRPr="007F1941">
        <w:rPr>
          <w:rFonts w:ascii="Times New Roman" w:eastAsia="TimesNewRoman" w:hAnsi="Times New Roman"/>
          <w:sz w:val="24"/>
          <w:szCs w:val="24"/>
        </w:rPr>
        <w:t>ż</w:t>
      </w:r>
      <w:r w:rsidRPr="007F1941">
        <w:rPr>
          <w:rFonts w:ascii="Times New Roman" w:hAnsi="Times New Roman"/>
          <w:sz w:val="24"/>
          <w:szCs w:val="24"/>
        </w:rPr>
        <w:t>e piecz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cie na urnie pozostały nienaruszone.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805C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263"/>
        <w:gridCol w:w="526"/>
        <w:gridCol w:w="526"/>
        <w:gridCol w:w="554"/>
        <w:gridCol w:w="554"/>
      </w:tblGrid>
      <w:tr w:rsidR="007F1941" w:rsidRPr="007F1941" w:rsidTr="006C3AC4">
        <w:trPr>
          <w:trHeight w:val="494"/>
        </w:trPr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Po wyj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puj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ce wyniki głosowania: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263"/>
        <w:gridCol w:w="526"/>
        <w:gridCol w:w="526"/>
        <w:gridCol w:w="554"/>
        <w:gridCol w:w="554"/>
      </w:tblGrid>
      <w:tr w:rsidR="007F1941" w:rsidRPr="007F1941" w:rsidTr="006C3AC4">
        <w:trPr>
          <w:trHeight w:val="494"/>
        </w:trPr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</w:t>
      </w:r>
      <w:r w:rsidR="003C4B6A" w:rsidRPr="007F1941">
        <w:rPr>
          <w:rFonts w:ascii="Times New Roman" w:hAnsi="Times New Roman"/>
          <w:b/>
          <w:bCs/>
          <w:sz w:val="24"/>
          <w:szCs w:val="24"/>
        </w:rPr>
        <w:t>II. NA POSZCZEGÓLNYCH KANDYDATÓW</w:t>
      </w:r>
      <w:r w:rsidRPr="007F1941">
        <w:rPr>
          <w:rFonts w:ascii="Times New Roman" w:hAnsi="Times New Roman"/>
          <w:b/>
          <w:bCs/>
          <w:sz w:val="24"/>
          <w:szCs w:val="24"/>
        </w:rPr>
        <w:t xml:space="preserve"> ODDANO NAST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b/>
          <w:bCs/>
          <w:sz w:val="24"/>
          <w:szCs w:val="24"/>
        </w:rPr>
        <w:t>PUJ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b/>
          <w:bCs/>
          <w:sz w:val="24"/>
          <w:szCs w:val="24"/>
        </w:rPr>
        <w:t>CE LICZBY GŁOSÓW WA</w:t>
      </w:r>
      <w:r w:rsidRPr="007F1941">
        <w:rPr>
          <w:rFonts w:ascii="Times New Roman" w:eastAsia="TimesNewRoman" w:hAnsi="Times New Roman"/>
          <w:sz w:val="24"/>
          <w:szCs w:val="24"/>
        </w:rPr>
        <w:t>Ż</w:t>
      </w:r>
      <w:r w:rsidRPr="007F1941">
        <w:rPr>
          <w:rFonts w:ascii="Times New Roman" w:hAnsi="Times New Roman"/>
          <w:b/>
          <w:bCs/>
          <w:sz w:val="24"/>
          <w:szCs w:val="24"/>
        </w:rPr>
        <w:t>NYCH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265"/>
        <w:gridCol w:w="567"/>
        <w:gridCol w:w="567"/>
        <w:gridCol w:w="567"/>
        <w:gridCol w:w="562"/>
      </w:tblGrid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799" w:type="dxa"/>
            <w:gridSpan w:val="2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3B8" w:rsidRPr="007F1941" w:rsidRDefault="004023B8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</w:t>
      </w:r>
      <w:r w:rsidR="00805CB1" w:rsidRPr="007F1941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7F1941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F92EF2" w:rsidRPr="007F1941" w:rsidRDefault="003C4B6A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Komisja stwierdza, że</w:t>
      </w:r>
      <w:r w:rsidR="00F92EF2" w:rsidRPr="007F1941">
        <w:rPr>
          <w:rFonts w:ascii="Times New Roman" w:hAnsi="Times New Roman"/>
          <w:bCs/>
          <w:sz w:val="24"/>
          <w:szCs w:val="24"/>
        </w:rPr>
        <w:t>:</w:t>
      </w:r>
    </w:p>
    <w:p w:rsidR="00F92EF2" w:rsidRPr="007F1941" w:rsidRDefault="00F92EF2" w:rsidP="007F1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Najwięcej głosów ważnych uzyskali i zostają wybrani do Rady Sołeckiej: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3C4B6A" w:rsidRPr="007F1941" w:rsidRDefault="00F92EF2" w:rsidP="007F1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Równe liczby głosów ważnych otrzymali:</w:t>
      </w:r>
    </w:p>
    <w:p w:rsidR="00F92EF2" w:rsidRPr="007F1941" w:rsidRDefault="00F92EF2" w:rsidP="007F19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Pr="007F1941" w:rsidRDefault="00F92EF2" w:rsidP="007F19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Default="00F92EF2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i o wyborze rozstrzygnie losowanie przeprowadzone przez Gminną Komisję Wyborczą.</w:t>
      </w:r>
    </w:p>
    <w:p w:rsidR="00084275" w:rsidRDefault="00084275" w:rsidP="00084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kandydatów do</w:t>
      </w:r>
      <w:r>
        <w:rPr>
          <w:rFonts w:ascii="Times New Roman" w:hAnsi="Times New Roman"/>
          <w:bCs/>
          <w:sz w:val="24"/>
          <w:szCs w:val="24"/>
        </w:rPr>
        <w:t xml:space="preserve"> Zarządu Osiedla</w:t>
      </w:r>
      <w:r>
        <w:rPr>
          <w:rFonts w:ascii="Times New Roman" w:hAnsi="Times New Roman"/>
          <w:bCs/>
          <w:sz w:val="24"/>
          <w:szCs w:val="24"/>
        </w:rPr>
        <w:t xml:space="preserve"> najwięcej głosów otrzymal</w:t>
      </w:r>
      <w:r>
        <w:rPr>
          <w:rFonts w:ascii="Times New Roman" w:hAnsi="Times New Roman"/>
          <w:bCs/>
          <w:sz w:val="24"/>
          <w:szCs w:val="24"/>
        </w:rPr>
        <w:t>i: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lastRenderedPageBreak/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Pr="00DC7260" w:rsidRDefault="00084275" w:rsidP="00084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Ostateczny wynik ustali Gminna Komisja Wyborcza w Gorzycach po zsumowaniu wyników </w:t>
      </w:r>
      <w:r>
        <w:rPr>
          <w:rFonts w:ascii="Times New Roman" w:hAnsi="Times New Roman"/>
          <w:bCs/>
          <w:sz w:val="24"/>
          <w:szCs w:val="24"/>
        </w:rPr>
        <w:br/>
        <w:t>z obwodów nr 1, nr 2 i nr 3.</w:t>
      </w:r>
    </w:p>
    <w:p w:rsidR="00084275" w:rsidRPr="00084275" w:rsidRDefault="00084275" w:rsidP="00084275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</w:t>
      </w:r>
      <w:r w:rsidR="007C17AF" w:rsidRPr="007F1941">
        <w:rPr>
          <w:rFonts w:ascii="Times New Roman" w:hAnsi="Times New Roman"/>
          <w:bCs/>
          <w:sz w:val="24"/>
          <w:szCs w:val="24"/>
        </w:rPr>
        <w:t>……</w:t>
      </w:r>
    </w:p>
    <w:p w:rsidR="00F92EF2" w:rsidRPr="007F1941" w:rsidRDefault="00F92EF2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...</w:t>
      </w: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</w:t>
      </w:r>
      <w:r w:rsidR="007C17AF" w:rsidRPr="007F1941">
        <w:rPr>
          <w:rFonts w:ascii="Times New Roman" w:hAnsi="Times New Roman"/>
          <w:bCs/>
          <w:sz w:val="24"/>
          <w:szCs w:val="24"/>
        </w:rPr>
        <w:t>…</w:t>
      </w:r>
      <w:r w:rsidR="004023B8" w:rsidRPr="007F1941">
        <w:rPr>
          <w:rFonts w:ascii="Times New Roman" w:hAnsi="Times New Roman"/>
          <w:bCs/>
          <w:sz w:val="24"/>
          <w:szCs w:val="24"/>
        </w:rPr>
        <w:t>.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</w:t>
      </w:r>
      <w:r w:rsidR="007C17AF" w:rsidRPr="007F1941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..</w:t>
      </w:r>
    </w:p>
    <w:p w:rsidR="007C17AF" w:rsidRPr="007F1941" w:rsidRDefault="007C17AF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…..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7C17AF" w:rsidRPr="007F1941" w:rsidRDefault="007C17AF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……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Przy sporz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1. ..........................................- przewodnicz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cy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        (nazwisko i imi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 xml:space="preserve">/imiona) </w:t>
      </w: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2. ..........................................- zast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pca przewodnicz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cego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3. ..........................................- członek             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4. ..........................................- członek             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5. ..........................................- członek  </w:t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  <w:t>…………………</w:t>
      </w:r>
      <w:r w:rsidR="004023B8" w:rsidRPr="007F1941">
        <w:rPr>
          <w:rFonts w:ascii="Times New Roman" w:hAnsi="Times New Roman"/>
          <w:sz w:val="24"/>
          <w:szCs w:val="24"/>
        </w:rPr>
        <w:t>..</w:t>
      </w:r>
    </w:p>
    <w:p w:rsidR="00D81A73" w:rsidRPr="007F1941" w:rsidRDefault="00D81A73" w:rsidP="00D81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(pieczęć Komisji)</w:t>
      </w:r>
    </w:p>
    <w:p w:rsidR="004023B8" w:rsidRPr="007F1941" w:rsidRDefault="004023B8" w:rsidP="00D81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4023B8" w:rsidRPr="007F1941" w:rsidSect="007F1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26" w:rsidRDefault="004D0A26" w:rsidP="00DD4CDC">
      <w:pPr>
        <w:spacing w:after="0" w:line="240" w:lineRule="auto"/>
      </w:pPr>
      <w:r>
        <w:separator/>
      </w:r>
    </w:p>
  </w:endnote>
  <w:endnote w:type="continuationSeparator" w:id="0">
    <w:p w:rsidR="004D0A26" w:rsidRDefault="004D0A26" w:rsidP="00D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41" w:rsidRPr="00D106E3" w:rsidRDefault="007F1941" w:rsidP="007F1941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sz w:val="20"/>
        <w:szCs w:val="20"/>
      </w:rPr>
    </w:pPr>
    <w:r w:rsidRPr="00D106E3">
      <w:rPr>
        <w:rFonts w:ascii="Times New Roman" w:hAnsi="Times New Roman"/>
        <w:b/>
        <w:sz w:val="20"/>
        <w:szCs w:val="20"/>
      </w:rPr>
      <w:t>---------------------------------------------------------------------------------------------------------------------------------------</w:t>
    </w:r>
  </w:p>
  <w:p w:rsidR="007F1941" w:rsidRPr="00307BF9" w:rsidRDefault="007F1941" w:rsidP="007F1941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 w:rsidRPr="00D106E3">
      <w:rPr>
        <w:rFonts w:ascii="Times New Roman" w:hAnsi="Times New Roman"/>
        <w:sz w:val="20"/>
        <w:szCs w:val="20"/>
      </w:rPr>
      <w:t>Miejsce na parafowanie strony przez członków Komisji obecnych przy sporządzaniu protokołu</w:t>
    </w:r>
    <w:r>
      <w:rPr>
        <w:rFonts w:ascii="Times New Roman" w:hAnsi="Times New Roman"/>
        <w:sz w:val="20"/>
        <w:szCs w:val="20"/>
      </w:rPr>
      <w:t>.</w:t>
    </w:r>
  </w:p>
  <w:p w:rsidR="007F1941" w:rsidRDefault="007F19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26" w:rsidRDefault="004D0A26" w:rsidP="00DD4CDC">
      <w:pPr>
        <w:spacing w:after="0" w:line="240" w:lineRule="auto"/>
      </w:pPr>
      <w:r>
        <w:separator/>
      </w:r>
    </w:p>
  </w:footnote>
  <w:footnote w:type="continuationSeparator" w:id="0">
    <w:p w:rsidR="004D0A26" w:rsidRDefault="004D0A26" w:rsidP="00DD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AC" w:rsidRDefault="00830998" w:rsidP="00A572A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10 do </w:t>
    </w:r>
    <w:r w:rsidR="00A572AC">
      <w:rPr>
        <w:b w:val="0"/>
        <w:bCs/>
        <w:sz w:val="20"/>
      </w:rPr>
      <w:t xml:space="preserve">Zarządzenia nr </w:t>
    </w:r>
    <w:r w:rsidR="00084275">
      <w:rPr>
        <w:b w:val="0"/>
        <w:bCs/>
        <w:sz w:val="20"/>
      </w:rPr>
      <w:t>79</w:t>
    </w:r>
    <w:r w:rsidR="00A572AC">
      <w:rPr>
        <w:b w:val="0"/>
        <w:bCs/>
        <w:sz w:val="20"/>
      </w:rPr>
      <w:t>/</w:t>
    </w:r>
    <w:r w:rsidR="00084275">
      <w:rPr>
        <w:b w:val="0"/>
        <w:bCs/>
        <w:sz w:val="20"/>
      </w:rPr>
      <w:t>24</w:t>
    </w:r>
  </w:p>
  <w:p w:rsidR="00A572AC" w:rsidRDefault="00A572AC" w:rsidP="00A572A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084275">
      <w:rPr>
        <w:b w:val="0"/>
        <w:bCs/>
        <w:sz w:val="20"/>
      </w:rPr>
      <w:t xml:space="preserve">10 </w:t>
    </w:r>
    <w:bookmarkStart w:id="0" w:name="_GoBack"/>
    <w:bookmarkEnd w:id="0"/>
    <w:r w:rsidR="00084275">
      <w:rPr>
        <w:b w:val="0"/>
        <w:bCs/>
        <w:sz w:val="20"/>
      </w:rPr>
      <w:t>czerwca</w:t>
    </w:r>
    <w:r>
      <w:rPr>
        <w:b w:val="0"/>
        <w:bCs/>
        <w:sz w:val="20"/>
      </w:rPr>
      <w:t xml:space="preserve"> 2019 r.</w:t>
    </w:r>
  </w:p>
  <w:p w:rsidR="007B4307" w:rsidRDefault="007B4307" w:rsidP="00A572AC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F47"/>
    <w:multiLevelType w:val="hybridMultilevel"/>
    <w:tmpl w:val="88E2BB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C57C2"/>
    <w:multiLevelType w:val="hybridMultilevel"/>
    <w:tmpl w:val="A04C1A22"/>
    <w:lvl w:ilvl="0" w:tplc="84E4B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41D"/>
    <w:multiLevelType w:val="hybridMultilevel"/>
    <w:tmpl w:val="5CBAC938"/>
    <w:lvl w:ilvl="0" w:tplc="36EA2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1"/>
    <w:rsid w:val="00084275"/>
    <w:rsid w:val="00232F7C"/>
    <w:rsid w:val="003C4B6A"/>
    <w:rsid w:val="004023B8"/>
    <w:rsid w:val="004D0A26"/>
    <w:rsid w:val="007B4307"/>
    <w:rsid w:val="007C17AF"/>
    <w:rsid w:val="007F1941"/>
    <w:rsid w:val="00805CB1"/>
    <w:rsid w:val="00830998"/>
    <w:rsid w:val="0098797F"/>
    <w:rsid w:val="00A03DA1"/>
    <w:rsid w:val="00A572AC"/>
    <w:rsid w:val="00A62D53"/>
    <w:rsid w:val="00A85DB1"/>
    <w:rsid w:val="00C3757B"/>
    <w:rsid w:val="00D81A73"/>
    <w:rsid w:val="00D97AF5"/>
    <w:rsid w:val="00DC72E8"/>
    <w:rsid w:val="00DD4CDC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6B25-CF79-41D9-8608-DC8336F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C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4CD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05C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CB1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80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DD4C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DD4CD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4CDC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rsid w:val="00DD4C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2024-06-11T11:27:00Z</dcterms:created>
  <dcterms:modified xsi:type="dcterms:W3CDTF">2024-06-11T11:27:00Z</dcterms:modified>
</cp:coreProperties>
</file>