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F38BE" w:rsidRPr="00E63B06" w:rsidRDefault="006E625D" w:rsidP="003F38B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832" w:rsidRPr="001E7568">
        <w:rPr>
          <w:sz w:val="24"/>
          <w:szCs w:val="24"/>
        </w:rPr>
        <w:t>Znak: PL-I.6730.</w:t>
      </w:r>
      <w:r w:rsidR="00AA2832">
        <w:rPr>
          <w:sz w:val="24"/>
          <w:szCs w:val="24"/>
        </w:rPr>
        <w:t>14.2</w:t>
      </w:r>
      <w:r w:rsidR="00AA2832" w:rsidRPr="001E7568">
        <w:rPr>
          <w:sz w:val="24"/>
          <w:szCs w:val="24"/>
        </w:rPr>
        <w:t>02</w:t>
      </w:r>
      <w:r w:rsidR="00AA2832">
        <w:rPr>
          <w:sz w:val="24"/>
          <w:szCs w:val="24"/>
        </w:rPr>
        <w:t xml:space="preserve">7-zm.2024.2       </w:t>
      </w:r>
      <w:r w:rsidR="003F38BE">
        <w:rPr>
          <w:sz w:val="24"/>
          <w:szCs w:val="24"/>
        </w:rPr>
        <w:t xml:space="preserve">                          </w:t>
      </w:r>
      <w:r w:rsidR="003F38BE" w:rsidRPr="001E7568">
        <w:rPr>
          <w:sz w:val="24"/>
          <w:szCs w:val="24"/>
        </w:rPr>
        <w:t>Gorzyce, dnia</w:t>
      </w:r>
      <w:r w:rsidR="003F38BE">
        <w:rPr>
          <w:sz w:val="24"/>
          <w:szCs w:val="24"/>
        </w:rPr>
        <w:t xml:space="preserve"> </w:t>
      </w:r>
      <w:r w:rsidR="00AA2832">
        <w:rPr>
          <w:sz w:val="24"/>
          <w:szCs w:val="24"/>
        </w:rPr>
        <w:t>2</w:t>
      </w:r>
      <w:r w:rsidR="00651235">
        <w:rPr>
          <w:sz w:val="24"/>
          <w:szCs w:val="24"/>
        </w:rPr>
        <w:t>5</w:t>
      </w:r>
      <w:r w:rsidR="00AA2832">
        <w:rPr>
          <w:sz w:val="24"/>
          <w:szCs w:val="24"/>
        </w:rPr>
        <w:t xml:space="preserve"> czerwca</w:t>
      </w:r>
      <w:r w:rsidR="003F38BE">
        <w:rPr>
          <w:sz w:val="24"/>
          <w:szCs w:val="24"/>
        </w:rPr>
        <w:t xml:space="preserve"> </w:t>
      </w:r>
      <w:r w:rsidR="003F38BE" w:rsidRPr="001E7568">
        <w:rPr>
          <w:sz w:val="24"/>
          <w:szCs w:val="24"/>
        </w:rPr>
        <w:t>202</w:t>
      </w:r>
      <w:r w:rsidR="003F38BE">
        <w:rPr>
          <w:sz w:val="24"/>
          <w:szCs w:val="24"/>
        </w:rPr>
        <w:t>4</w:t>
      </w:r>
      <w:r w:rsidR="003F38BE" w:rsidRPr="001E7568">
        <w:rPr>
          <w:sz w:val="24"/>
          <w:szCs w:val="24"/>
        </w:rPr>
        <w:t xml:space="preserve"> r.</w:t>
      </w:r>
    </w:p>
    <w:p w:rsidR="00B2634B" w:rsidRPr="008B0A56" w:rsidRDefault="00B2634B" w:rsidP="008B0A56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 xml:space="preserve">, </w:t>
      </w:r>
      <w:r w:rsidR="00960081">
        <w:rPr>
          <w:sz w:val="24"/>
        </w:rPr>
        <w:t xml:space="preserve">art. </w:t>
      </w:r>
      <w:r>
        <w:rPr>
          <w:sz w:val="24"/>
        </w:rPr>
        <w:t>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>(tekst jedn. Dz. U. z 2024 r. poz. 572)</w:t>
      </w:r>
      <w:r w:rsidR="00F314E8">
        <w:rPr>
          <w:sz w:val="22"/>
        </w:rPr>
        <w:t xml:space="preserve">, art. 53 ust. 1c </w:t>
      </w:r>
      <w:r w:rsidR="00960081">
        <w:rPr>
          <w:sz w:val="24"/>
        </w:rPr>
        <w:t xml:space="preserve">ustawy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2B4754" w:rsidRDefault="006D7454" w:rsidP="003F38BE">
      <w:pPr>
        <w:pStyle w:val="NormalnyWeb"/>
        <w:spacing w:line="276" w:lineRule="auto"/>
        <w:ind w:left="284"/>
        <w:jc w:val="both"/>
        <w:rPr>
          <w:rStyle w:val="normaltextrun"/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AA2832">
        <w:rPr>
          <w:szCs w:val="24"/>
        </w:rPr>
        <w:t>2</w:t>
      </w:r>
      <w:r w:rsidR="00651235">
        <w:rPr>
          <w:szCs w:val="24"/>
        </w:rPr>
        <w:t>5</w:t>
      </w:r>
      <w:r w:rsidR="00AA2832">
        <w:rPr>
          <w:szCs w:val="24"/>
        </w:rPr>
        <w:t xml:space="preserve"> czerwca</w:t>
      </w:r>
      <w:r w:rsidRPr="003F38BE">
        <w:rPr>
          <w:szCs w:val="24"/>
        </w:rPr>
        <w:t xml:space="preserve"> 2024 roku wydał </w:t>
      </w:r>
      <w:r w:rsidR="0070736B">
        <w:rPr>
          <w:szCs w:val="24"/>
        </w:rPr>
        <w:t>decyzję</w:t>
      </w:r>
      <w:r w:rsidRPr="003F38BE">
        <w:rPr>
          <w:szCs w:val="24"/>
        </w:rPr>
        <w:t xml:space="preserve"> o </w:t>
      </w:r>
      <w:r w:rsidR="003F38BE">
        <w:rPr>
          <w:szCs w:val="24"/>
        </w:rPr>
        <w:t xml:space="preserve">odmowie </w:t>
      </w:r>
      <w:r w:rsidR="00AA2832" w:rsidRPr="00E736BB">
        <w:rPr>
          <w:bCs/>
          <w:szCs w:val="24"/>
        </w:rPr>
        <w:t>zmiany</w:t>
      </w:r>
      <w:r w:rsidR="00AA2832" w:rsidRPr="00E736BB">
        <w:rPr>
          <w:b/>
          <w:bCs/>
          <w:szCs w:val="24"/>
        </w:rPr>
        <w:t xml:space="preserve"> </w:t>
      </w:r>
      <w:r w:rsidR="00AA2832" w:rsidRPr="00E736BB">
        <w:rPr>
          <w:szCs w:val="24"/>
        </w:rPr>
        <w:t xml:space="preserve">ostatecznej </w:t>
      </w:r>
      <w:r w:rsidR="00AA2832" w:rsidRPr="00E736BB">
        <w:rPr>
          <w:szCs w:val="24"/>
          <w:shd w:val="clear" w:color="auto" w:fill="FFFFFF"/>
        </w:rPr>
        <w:t xml:space="preserve">decyzji Nr 28/2017 o warunkach zabudowy z dnia 24.02.2017 r. na inwestycję pn. „Budowa </w:t>
      </w:r>
      <w:r w:rsidR="00AA2832" w:rsidRPr="00E736BB">
        <w:rPr>
          <w:szCs w:val="24"/>
        </w:rPr>
        <w:t xml:space="preserve">budynku mieszkalnego jednorodzinnego wraz z infrastrukturą towarzyszącą” </w:t>
      </w:r>
      <w:r w:rsidR="00AA2832" w:rsidRPr="00E736BB">
        <w:rPr>
          <w:szCs w:val="24"/>
          <w:shd w:val="clear" w:color="auto" w:fill="FFFFFF"/>
        </w:rPr>
        <w:t xml:space="preserve">na terenie inwestycji stanowiącym </w:t>
      </w:r>
      <w:r w:rsidR="00AA2832" w:rsidRPr="00E736BB">
        <w:rPr>
          <w:szCs w:val="24"/>
        </w:rPr>
        <w:t>działkę nr ew. 708/1 w Motyczu Poduchownym</w:t>
      </w:r>
      <w:r w:rsidR="00AA2832" w:rsidRPr="00E736BB">
        <w:rPr>
          <w:szCs w:val="24"/>
          <w:shd w:val="clear" w:color="auto" w:fill="FFFFFF"/>
        </w:rPr>
        <w:t xml:space="preserve"> w Gminie Gorzyce</w:t>
      </w:r>
      <w:r w:rsidR="003F38BE">
        <w:rPr>
          <w:rStyle w:val="normaltextrun"/>
          <w:bCs/>
          <w:shd w:val="clear" w:color="auto" w:fill="FFFFFF"/>
        </w:rPr>
        <w:t>.</w:t>
      </w:r>
    </w:p>
    <w:p w:rsidR="00496581" w:rsidRPr="00496581" w:rsidRDefault="00496581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  <w:bookmarkStart w:id="0" w:name="_GoBack"/>
      <w:bookmarkEnd w:id="0"/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2B4754" w:rsidRDefault="002B4754" w:rsidP="00773088">
      <w:pPr>
        <w:pStyle w:val="NormalnyWeb"/>
        <w:spacing w:before="0" w:line="276" w:lineRule="auto"/>
        <w:ind w:left="284"/>
        <w:jc w:val="both"/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</w:t>
      </w:r>
      <w:r>
        <w:lastRenderedPageBreak/>
        <w:t>wniosku, organ powiadamia o tym stronę i wskazuje, w jaki sposób lub jakiej formie odpis decyzji lub postanowienia może być niezwłocznie udostępniony.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3F38BE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3F38BE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3F38BE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3F38BE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3F38BE" w:rsidRPr="006D7454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831A4F" w:rsidP="00831A4F">
      <w:pPr>
        <w:pStyle w:val="NormalnyWeb"/>
        <w:spacing w:before="0"/>
        <w:ind w:left="284"/>
        <w:jc w:val="both"/>
        <w:rPr>
          <w:i/>
          <w:szCs w:val="24"/>
        </w:rPr>
      </w:pPr>
      <w:r w:rsidRPr="00831A4F">
        <w:rPr>
          <w:i/>
          <w:szCs w:val="24"/>
        </w:rPr>
        <w:t xml:space="preserve">Sporządziła: </w:t>
      </w:r>
      <w:r w:rsidR="00AA2832">
        <w:rPr>
          <w:i/>
          <w:szCs w:val="24"/>
        </w:rPr>
        <w:t>podinspektor</w:t>
      </w:r>
      <w:r w:rsidRPr="00831A4F">
        <w:rPr>
          <w:i/>
          <w:szCs w:val="24"/>
        </w:rPr>
        <w:t xml:space="preserve"> Iga Kuźmicka tel. 15 8362075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651D3"/>
    <w:rsid w:val="002B3792"/>
    <w:rsid w:val="002B4754"/>
    <w:rsid w:val="003033A3"/>
    <w:rsid w:val="003846C5"/>
    <w:rsid w:val="003B419C"/>
    <w:rsid w:val="003E1259"/>
    <w:rsid w:val="003F38BE"/>
    <w:rsid w:val="00444BCC"/>
    <w:rsid w:val="00496581"/>
    <w:rsid w:val="005063E2"/>
    <w:rsid w:val="00540B9C"/>
    <w:rsid w:val="00592596"/>
    <w:rsid w:val="005F56E3"/>
    <w:rsid w:val="00626A1E"/>
    <w:rsid w:val="0064067E"/>
    <w:rsid w:val="00651235"/>
    <w:rsid w:val="006C353D"/>
    <w:rsid w:val="006D7454"/>
    <w:rsid w:val="006D76CB"/>
    <w:rsid w:val="006E625D"/>
    <w:rsid w:val="0070736B"/>
    <w:rsid w:val="007534F9"/>
    <w:rsid w:val="00773088"/>
    <w:rsid w:val="007A7DEA"/>
    <w:rsid w:val="007B6305"/>
    <w:rsid w:val="007E7F37"/>
    <w:rsid w:val="00831A4F"/>
    <w:rsid w:val="008B0A56"/>
    <w:rsid w:val="00960081"/>
    <w:rsid w:val="009874FF"/>
    <w:rsid w:val="009A4A90"/>
    <w:rsid w:val="00A31E14"/>
    <w:rsid w:val="00A51E7A"/>
    <w:rsid w:val="00AA2832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F27BBB"/>
    <w:rsid w:val="00F314E8"/>
    <w:rsid w:val="00F816AB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6</cp:revision>
  <cp:lastPrinted>2024-06-25T05:46:00Z</cp:lastPrinted>
  <dcterms:created xsi:type="dcterms:W3CDTF">2024-06-24T07:16:00Z</dcterms:created>
  <dcterms:modified xsi:type="dcterms:W3CDTF">2024-06-25T06:20:00Z</dcterms:modified>
</cp:coreProperties>
</file>