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AF246F" w:rsidRPr="009B16FB" w:rsidRDefault="006E625D" w:rsidP="00AF246F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246F">
        <w:rPr>
          <w:sz w:val="24"/>
          <w:szCs w:val="24"/>
        </w:rPr>
        <w:t>Znak: PL-I.6733</w:t>
      </w:r>
      <w:r w:rsidR="00AF246F" w:rsidRPr="009B16FB">
        <w:rPr>
          <w:sz w:val="24"/>
          <w:szCs w:val="24"/>
        </w:rPr>
        <w:t>.</w:t>
      </w:r>
      <w:r w:rsidR="00AF246F">
        <w:rPr>
          <w:sz w:val="24"/>
          <w:szCs w:val="24"/>
        </w:rPr>
        <w:t>4</w:t>
      </w:r>
      <w:r w:rsidR="00AF246F" w:rsidRPr="009B16FB">
        <w:rPr>
          <w:sz w:val="24"/>
          <w:szCs w:val="24"/>
        </w:rPr>
        <w:t>.202</w:t>
      </w:r>
      <w:r w:rsidR="00AF246F">
        <w:rPr>
          <w:sz w:val="24"/>
          <w:szCs w:val="24"/>
        </w:rPr>
        <w:t>4</w:t>
      </w:r>
      <w:r w:rsidR="00AF246F" w:rsidRPr="009B16FB">
        <w:rPr>
          <w:sz w:val="24"/>
          <w:szCs w:val="24"/>
        </w:rPr>
        <w:t xml:space="preserve">                         </w:t>
      </w:r>
      <w:r w:rsidR="00AF246F">
        <w:rPr>
          <w:sz w:val="24"/>
          <w:szCs w:val="24"/>
        </w:rPr>
        <w:t xml:space="preserve">                                 </w:t>
      </w:r>
      <w:r w:rsidR="00AF246F" w:rsidRPr="009B16FB">
        <w:rPr>
          <w:sz w:val="24"/>
          <w:szCs w:val="24"/>
        </w:rPr>
        <w:t xml:space="preserve">Gorzyce, dnia </w:t>
      </w:r>
      <w:r w:rsidR="00AF246F">
        <w:rPr>
          <w:sz w:val="24"/>
          <w:szCs w:val="24"/>
        </w:rPr>
        <w:t>08 lipca</w:t>
      </w:r>
      <w:r w:rsidR="00AF246F" w:rsidRPr="009B16FB">
        <w:rPr>
          <w:sz w:val="24"/>
          <w:szCs w:val="24"/>
        </w:rPr>
        <w:t xml:space="preserve"> 202</w:t>
      </w:r>
      <w:r w:rsidR="00AF246F">
        <w:rPr>
          <w:sz w:val="24"/>
          <w:szCs w:val="24"/>
        </w:rPr>
        <w:t>4</w:t>
      </w:r>
      <w:r w:rsidR="00AF246F" w:rsidRPr="009B16FB">
        <w:rPr>
          <w:sz w:val="24"/>
          <w:szCs w:val="24"/>
        </w:rPr>
        <w:t xml:space="preserve"> r.</w:t>
      </w:r>
    </w:p>
    <w:p w:rsidR="0039289A" w:rsidRPr="009B16FB" w:rsidRDefault="0039289A" w:rsidP="0039289A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955952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1D3" w:rsidRPr="007B4D18">
        <w:rPr>
          <w:sz w:val="24"/>
          <w:szCs w:val="24"/>
        </w:rPr>
        <w:t>Stosownie do art. 49</w:t>
      </w:r>
      <w:r w:rsidR="00F76E91">
        <w:rPr>
          <w:sz w:val="24"/>
          <w:szCs w:val="24"/>
        </w:rPr>
        <w:t xml:space="preserve">, </w:t>
      </w:r>
      <w:r w:rsidR="00424746">
        <w:rPr>
          <w:sz w:val="24"/>
          <w:szCs w:val="24"/>
        </w:rPr>
        <w:t xml:space="preserve">art. 10 §1 oraz art. </w:t>
      </w:r>
      <w:r w:rsidR="00F76E91">
        <w:rPr>
          <w:sz w:val="24"/>
          <w:szCs w:val="24"/>
        </w:rPr>
        <w:t>61</w:t>
      </w:r>
      <w:r w:rsidR="002651D3" w:rsidRPr="007B4D18">
        <w:rPr>
          <w:sz w:val="24"/>
          <w:szCs w:val="24"/>
        </w:rPr>
        <w:t xml:space="preserve">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o planowaniu 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2651D3"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AF246F" w:rsidRPr="00AA28AF" w:rsidRDefault="00AF246F" w:rsidP="00AF246F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04 lipca 2024 roku złożony przez Gminę Gorzyce ul. Sandomierska 75, 39-432 Gorzyce reprezentowaną przez pełnomocnika Pana Wiesława </w:t>
      </w:r>
      <w:proofErr w:type="spellStart"/>
      <w:r>
        <w:rPr>
          <w:szCs w:val="24"/>
        </w:rPr>
        <w:t>Bełzaka</w:t>
      </w:r>
      <w:proofErr w:type="spellEnd"/>
      <w:r>
        <w:rPr>
          <w:szCs w:val="24"/>
        </w:rPr>
        <w:t xml:space="preserve"> </w:t>
      </w:r>
    </w:p>
    <w:p w:rsidR="00955952" w:rsidRDefault="00AF246F" w:rsidP="00AF246F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Pr="00AA28AF">
        <w:rPr>
          <w:szCs w:val="24"/>
        </w:rPr>
        <w:t xml:space="preserve">- </w:t>
      </w:r>
      <w:r>
        <w:rPr>
          <w:szCs w:val="24"/>
        </w:rPr>
        <w:t xml:space="preserve"> </w:t>
      </w:r>
      <w:r w:rsidRPr="00AA28AF">
        <w:rPr>
          <w:szCs w:val="24"/>
        </w:rPr>
        <w:t>zostało wszczęte postępowanie administracyjne w sprawie wydania decyzji o ustaleniu</w:t>
      </w:r>
      <w:r>
        <w:rPr>
          <w:szCs w:val="24"/>
        </w:rPr>
        <w:t xml:space="preserve"> lokalizacji inwestycji celu publicznego polegającej na </w:t>
      </w:r>
      <w:r>
        <w:rPr>
          <w:i/>
          <w:szCs w:val="24"/>
        </w:rPr>
        <w:t>r</w:t>
      </w:r>
      <w:r w:rsidRPr="00B93AD9">
        <w:rPr>
          <w:i/>
          <w:szCs w:val="24"/>
        </w:rPr>
        <w:t>ozbudow</w:t>
      </w:r>
      <w:r>
        <w:rPr>
          <w:i/>
          <w:szCs w:val="24"/>
        </w:rPr>
        <w:t>ie</w:t>
      </w:r>
      <w:r w:rsidRPr="00B93AD9">
        <w:rPr>
          <w:i/>
          <w:szCs w:val="24"/>
        </w:rPr>
        <w:t xml:space="preserve"> infrastruktury wodno-kanalizacyjnej na terenie gminy Gorzyce </w:t>
      </w:r>
      <w:r w:rsidRPr="00B93AD9">
        <w:rPr>
          <w:szCs w:val="24"/>
        </w:rPr>
        <w:t xml:space="preserve">na terenie inwestycji stanowiącym części działek nr </w:t>
      </w:r>
      <w:proofErr w:type="spellStart"/>
      <w:r w:rsidRPr="00B93AD9">
        <w:rPr>
          <w:szCs w:val="24"/>
        </w:rPr>
        <w:t>ewid</w:t>
      </w:r>
      <w:proofErr w:type="spellEnd"/>
      <w:r w:rsidRPr="00B93AD9">
        <w:rPr>
          <w:szCs w:val="24"/>
        </w:rPr>
        <w:t xml:space="preserve">. 41, 79, 394, 410/1, 411/1, 414/6, 414/7, 415, 588/5, 662, 664/1, 704, 705 </w:t>
      </w:r>
      <w:r w:rsidRPr="00B93AD9">
        <w:rPr>
          <w:szCs w:val="24"/>
        </w:rPr>
        <w:br/>
        <w:t>w miejscowości Furmany, jednostka ewidencyjna Gorzyce.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</w:p>
    <w:p w:rsidR="00955952" w:rsidRPr="00AF246F" w:rsidRDefault="002651D3" w:rsidP="00955952">
      <w:pPr>
        <w:pStyle w:val="NormalnyWeb"/>
        <w:spacing w:before="0" w:line="276" w:lineRule="auto"/>
        <w:ind w:left="426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</w:t>
      </w:r>
      <w:r w:rsidR="00955952" w:rsidRPr="00AF246F">
        <w:rPr>
          <w:b/>
          <w:szCs w:val="24"/>
        </w:rPr>
        <w:t xml:space="preserve">Strony mogą zapoznać się </w:t>
      </w:r>
      <w:r w:rsidR="00955952" w:rsidRPr="00AF246F">
        <w:rPr>
          <w:b/>
          <w:bCs/>
          <w:szCs w:val="24"/>
        </w:rPr>
        <w:t xml:space="preserve">z dokumentami </w:t>
      </w:r>
      <w:r w:rsidR="00955952" w:rsidRPr="00AF246F">
        <w:rPr>
          <w:b/>
          <w:szCs w:val="24"/>
        </w:rPr>
        <w:t xml:space="preserve">dotyczącymi niniejszej sprawy w Urzędzie Gminy w Gorzycach, ul. Sandomierska 75, 39-432 Gorzyce, Biuro Obsługi Mieszkańców na parterze, </w:t>
      </w:r>
      <w:r w:rsidR="00955952" w:rsidRPr="00AF246F">
        <w:rPr>
          <w:b/>
          <w:bCs/>
          <w:szCs w:val="24"/>
        </w:rPr>
        <w:t>w dniach pracy urzędu, w godzinach 7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 </w:t>
      </w:r>
      <w:r w:rsidR="00955952" w:rsidRPr="00AF246F">
        <w:rPr>
          <w:b/>
          <w:bCs/>
          <w:szCs w:val="24"/>
        </w:rPr>
        <w:t>- 15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</w:t>
      </w:r>
      <w:r w:rsidR="00955952" w:rsidRPr="00AF246F">
        <w:rPr>
          <w:b/>
          <w:szCs w:val="24"/>
        </w:rPr>
        <w:t xml:space="preserve">i złożyć swoje wnioski i zastrzeżenia - </w:t>
      </w:r>
      <w:r w:rsidR="00955952" w:rsidRPr="00AF246F">
        <w:rPr>
          <w:b/>
          <w:bCs/>
          <w:szCs w:val="24"/>
        </w:rPr>
        <w:t>do czasu wydania w tej sprawie rozstrzygnięcia.</w:t>
      </w:r>
    </w:p>
    <w:p w:rsidR="00174812" w:rsidRPr="00955952" w:rsidRDefault="00174812" w:rsidP="00955952">
      <w:pPr>
        <w:pStyle w:val="Nagwek1"/>
        <w:ind w:left="0"/>
        <w:jc w:val="both"/>
        <w:rPr>
          <w:b/>
          <w:sz w:val="24"/>
          <w:szCs w:val="24"/>
        </w:rPr>
      </w:pPr>
    </w:p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955952" w:rsidRPr="00955952" w:rsidRDefault="00955952" w:rsidP="00174812">
      <w:pPr>
        <w:ind w:left="426" w:firstLine="426"/>
        <w:jc w:val="both"/>
        <w:rPr>
          <w:i/>
          <w:color w:val="auto"/>
          <w:kern w:val="0"/>
          <w:sz w:val="24"/>
          <w:szCs w:val="24"/>
        </w:rPr>
      </w:pPr>
      <w:r w:rsidRPr="00955952">
        <w:rPr>
          <w:i/>
          <w:color w:val="auto"/>
          <w:kern w:val="0"/>
          <w:sz w:val="24"/>
          <w:szCs w:val="24"/>
        </w:rPr>
        <w:lastRenderedPageBreak/>
        <w:t xml:space="preserve">Zgodnie </w:t>
      </w:r>
      <w:r w:rsidRPr="00955952">
        <w:rPr>
          <w:i/>
          <w:sz w:val="24"/>
          <w:szCs w:val="24"/>
        </w:rPr>
        <w:t xml:space="preserve">z art. 53 ust. 1 ustawy z dnia 27 marca 2003 roku o planowaniu </w:t>
      </w:r>
      <w:r w:rsidRPr="00955952">
        <w:rPr>
          <w:i/>
          <w:sz w:val="24"/>
          <w:szCs w:val="24"/>
        </w:rPr>
        <w:br/>
        <w:t>i zagospodarowaniu przestrzennym</w:t>
      </w:r>
      <w:r w:rsidRPr="00955952">
        <w:rPr>
          <w:i/>
          <w:color w:val="auto"/>
          <w:kern w:val="0"/>
          <w:sz w:val="24"/>
          <w:szCs w:val="24"/>
        </w:rPr>
        <w:t xml:space="preserve">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się.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Default="00034859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>Wójt</w:t>
      </w:r>
    </w:p>
    <w:p w:rsidR="00034859" w:rsidRDefault="007C617D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 xml:space="preserve">mgr </w:t>
      </w:r>
      <w:r w:rsidR="00034859">
        <w:rPr>
          <w:sz w:val="24"/>
        </w:rPr>
        <w:t xml:space="preserve">Leszek </w:t>
      </w:r>
      <w:proofErr w:type="spellStart"/>
      <w:r w:rsidR="00034859">
        <w:rPr>
          <w:sz w:val="24"/>
        </w:rPr>
        <w:t>Surdy</w:t>
      </w:r>
      <w:proofErr w:type="spellEnd"/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  <w:bookmarkStart w:id="0" w:name="_GoBack"/>
      <w:bookmarkEnd w:id="0"/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95595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955952">
        <w:rPr>
          <w:i/>
          <w:sz w:val="22"/>
          <w:szCs w:val="22"/>
        </w:rPr>
        <w:t xml:space="preserve">podinspektor 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4859"/>
    <w:rsid w:val="00174812"/>
    <w:rsid w:val="00184D96"/>
    <w:rsid w:val="001F0E48"/>
    <w:rsid w:val="002651D3"/>
    <w:rsid w:val="0039289A"/>
    <w:rsid w:val="00424746"/>
    <w:rsid w:val="00444BCC"/>
    <w:rsid w:val="005928E2"/>
    <w:rsid w:val="005F56E3"/>
    <w:rsid w:val="006E625D"/>
    <w:rsid w:val="007C617D"/>
    <w:rsid w:val="007E7F37"/>
    <w:rsid w:val="00955952"/>
    <w:rsid w:val="00AF246F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2024-07-05T12:21:00Z</cp:lastPrinted>
  <dcterms:created xsi:type="dcterms:W3CDTF">2024-07-08T12:28:00Z</dcterms:created>
  <dcterms:modified xsi:type="dcterms:W3CDTF">2024-07-08T12:28:00Z</dcterms:modified>
</cp:coreProperties>
</file>