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18" w:rsidRPr="00D500FB" w:rsidRDefault="00CC09CF" w:rsidP="007B00F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0FB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C4BCF">
        <w:rPr>
          <w:rFonts w:ascii="Times New Roman" w:hAnsi="Times New Roman" w:cs="Times New Roman"/>
          <w:b/>
          <w:sz w:val="24"/>
          <w:szCs w:val="24"/>
        </w:rPr>
        <w:t>39</w:t>
      </w:r>
      <w:r w:rsidRPr="00D500FB">
        <w:rPr>
          <w:rFonts w:ascii="Times New Roman" w:hAnsi="Times New Roman" w:cs="Times New Roman"/>
          <w:b/>
          <w:sz w:val="24"/>
          <w:szCs w:val="24"/>
        </w:rPr>
        <w:t>/</w:t>
      </w:r>
      <w:r w:rsidR="00AC4BCF">
        <w:rPr>
          <w:rFonts w:ascii="Times New Roman" w:hAnsi="Times New Roman" w:cs="Times New Roman"/>
          <w:b/>
          <w:sz w:val="24"/>
          <w:szCs w:val="24"/>
        </w:rPr>
        <w:t>24</w:t>
      </w:r>
    </w:p>
    <w:p w:rsidR="00CC09CF" w:rsidRPr="00D500FB" w:rsidRDefault="00CC09CF" w:rsidP="007B00F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0FB">
        <w:rPr>
          <w:rFonts w:ascii="Times New Roman" w:hAnsi="Times New Roman" w:cs="Times New Roman"/>
          <w:b/>
          <w:sz w:val="24"/>
          <w:szCs w:val="24"/>
        </w:rPr>
        <w:t>WÓJTA GMINY GORZYCE</w:t>
      </w:r>
    </w:p>
    <w:p w:rsidR="00CC09CF" w:rsidRPr="00D500FB" w:rsidRDefault="0034756B" w:rsidP="007B00F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0FB">
        <w:rPr>
          <w:rFonts w:ascii="Times New Roman" w:hAnsi="Times New Roman" w:cs="Times New Roman"/>
          <w:b/>
          <w:sz w:val="24"/>
          <w:szCs w:val="24"/>
        </w:rPr>
        <w:t>z</w:t>
      </w:r>
      <w:r w:rsidR="00CC09CF" w:rsidRPr="00D500FB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AC4BCF">
        <w:rPr>
          <w:rFonts w:ascii="Times New Roman" w:hAnsi="Times New Roman" w:cs="Times New Roman"/>
          <w:b/>
          <w:sz w:val="24"/>
          <w:szCs w:val="24"/>
        </w:rPr>
        <w:t>18 marca 2024</w:t>
      </w:r>
      <w:r w:rsidR="00CC09CF" w:rsidRPr="00D500F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C09CF" w:rsidRPr="00D500FB" w:rsidRDefault="00CC09CF" w:rsidP="007B00F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9CF" w:rsidRPr="00D500FB" w:rsidRDefault="00CC09CF" w:rsidP="007B00F2">
      <w:pPr>
        <w:pStyle w:val="Bezodstpw"/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500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 sprawie </w:t>
      </w:r>
      <w:r w:rsidR="00292734" w:rsidRPr="00D500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powołania operatorów informatycznej obsługi komisji wyborczych w celu przeprowadzenia </w:t>
      </w:r>
      <w:r w:rsidRPr="00D500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wybor</w:t>
      </w:r>
      <w:r w:rsidR="00292734" w:rsidRPr="00D500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ów</w:t>
      </w:r>
      <w:r w:rsidRPr="00D500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 do rad gmin, rad powiatów, sejmików województw i rad dzielnic m.st. Warszawy oraz wyborów wójtów, burmistrzów i prezydentów miast zarządzonych na </w:t>
      </w:r>
      <w:r w:rsidR="00AC4B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 kwietnia 2024</w:t>
      </w:r>
      <w:r w:rsidRPr="00D500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r.</w:t>
      </w:r>
    </w:p>
    <w:p w:rsidR="00CC09CF" w:rsidRPr="007B00F2" w:rsidRDefault="00CC09CF" w:rsidP="007B00F2">
      <w:pPr>
        <w:pStyle w:val="Bezodstpw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C09CF" w:rsidRPr="007B00F2" w:rsidRDefault="00AC4BCF" w:rsidP="007B00F2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</w:pPr>
      <w:r>
        <w:t>Na podstawie Uchwały Nr 42/2024 Państwowej Komisji Wyborczej z dnia 7 lutego 2024 r. w sprawie warunków oraz sposobu pomocniczego wykorzystania techniki elektronicznej w wyborach do rad gmin, rad powiatów, sejmików województw i rad dzielnic m.st. Warszawy oraz w wyborach wójtów, burmistrzów i prezydentów miast zarządzonych na dzień 7 kwietnia 2024 r. zarządzam, co następuje:</w:t>
      </w:r>
    </w:p>
    <w:p w:rsidR="00CC09CF" w:rsidRPr="007B00F2" w:rsidRDefault="00CC09CF" w:rsidP="007B00F2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bCs/>
        </w:rPr>
      </w:pPr>
      <w:r w:rsidRPr="007B00F2">
        <w:rPr>
          <w:bCs/>
        </w:rPr>
        <w:t>§ 1</w:t>
      </w:r>
    </w:p>
    <w:p w:rsidR="00E91D2C" w:rsidRPr="007B00F2" w:rsidRDefault="00E91D2C" w:rsidP="007B00F2">
      <w:pPr>
        <w:pStyle w:val="Bezodstpw"/>
        <w:widowControl/>
        <w:numPr>
          <w:ilvl w:val="0"/>
          <w:numId w:val="1"/>
        </w:numPr>
        <w:suppressAutoHyphens w:val="0"/>
        <w:autoSpaceDN/>
        <w:spacing w:line="360" w:lineRule="auto"/>
        <w:ind w:left="426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7B00F2">
        <w:rPr>
          <w:rFonts w:ascii="Times New Roman" w:hAnsi="Times New Roman" w:cs="Times New Roman"/>
          <w:sz w:val="24"/>
          <w:szCs w:val="24"/>
          <w:lang w:eastAsia="pl-PL"/>
        </w:rPr>
        <w:t xml:space="preserve">Ustanawiam operatorów </w:t>
      </w:r>
      <w:r w:rsidRPr="007B00F2">
        <w:rPr>
          <w:rFonts w:ascii="Times New Roman" w:hAnsi="Times New Roman" w:cs="Times New Roman"/>
          <w:sz w:val="24"/>
          <w:szCs w:val="24"/>
          <w:shd w:val="clear" w:color="auto" w:fill="FFFFFF"/>
        </w:rPr>
        <w:t>informatycznej obsługi komisji wyborczych</w:t>
      </w:r>
      <w:r w:rsidRPr="007B00F2">
        <w:rPr>
          <w:rFonts w:ascii="Times New Roman" w:hAnsi="Times New Roman" w:cs="Times New Roman"/>
          <w:sz w:val="24"/>
          <w:szCs w:val="24"/>
          <w:lang w:eastAsia="pl-PL"/>
        </w:rPr>
        <w:t xml:space="preserve"> na terenie Gminy Gorzyce w osobach: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  <w:gridCol w:w="3021"/>
      </w:tblGrid>
      <w:tr w:rsidR="00E91D2C" w:rsidRPr="007B00F2" w:rsidTr="00D500FB">
        <w:tc>
          <w:tcPr>
            <w:tcW w:w="5337" w:type="dxa"/>
          </w:tcPr>
          <w:p w:rsidR="004C6C3E" w:rsidRPr="007B00F2" w:rsidRDefault="00E91D2C" w:rsidP="00D500FB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0F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Obwód nr 1 w Gorzycach</w:t>
            </w:r>
          </w:p>
          <w:p w:rsidR="00D500FB" w:rsidRPr="00D500FB" w:rsidRDefault="004C6C3E" w:rsidP="007B00F2">
            <w:pPr>
              <w:pStyle w:val="Bezodstpw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2 im. Jana Pawła II </w:t>
            </w:r>
          </w:p>
          <w:p w:rsidR="00D500FB" w:rsidRPr="00D500FB" w:rsidRDefault="00D500FB" w:rsidP="007B00F2">
            <w:pPr>
              <w:pStyle w:val="Bezodstpw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C6C3E" w:rsidRPr="00D500FB">
              <w:rPr>
                <w:rFonts w:ascii="Times New Roman" w:hAnsi="Times New Roman" w:cs="Times New Roman"/>
                <w:sz w:val="24"/>
                <w:szCs w:val="24"/>
              </w:rPr>
              <w:t xml:space="preserve"> Gorzycach, ul. Edukacji Narodowej 3, </w:t>
            </w:r>
          </w:p>
          <w:p w:rsidR="004C6C3E" w:rsidRPr="007B00F2" w:rsidRDefault="004C6C3E" w:rsidP="007B00F2">
            <w:pPr>
              <w:pStyle w:val="Bezodstpw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>39-432 Gorzyce</w:t>
            </w:r>
          </w:p>
        </w:tc>
        <w:tc>
          <w:tcPr>
            <w:tcW w:w="3021" w:type="dxa"/>
            <w:vAlign w:val="center"/>
          </w:tcPr>
          <w:p w:rsidR="00E91D2C" w:rsidRPr="007B00F2" w:rsidRDefault="00E91D2C" w:rsidP="00D500FB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00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Bartłomiej Paciorek</w:t>
            </w:r>
          </w:p>
        </w:tc>
      </w:tr>
      <w:tr w:rsidR="00E91D2C" w:rsidRPr="007B00F2" w:rsidTr="00D500FB">
        <w:tc>
          <w:tcPr>
            <w:tcW w:w="5337" w:type="dxa"/>
          </w:tcPr>
          <w:p w:rsidR="00E91D2C" w:rsidRPr="007B00F2" w:rsidRDefault="00E91D2C" w:rsidP="00D500F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0F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Obwód nr 2 w Gorzycach</w:t>
            </w:r>
          </w:p>
          <w:p w:rsidR="004C6C3E" w:rsidRPr="00D500FB" w:rsidRDefault="004C6C3E" w:rsidP="007B00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 xml:space="preserve">Środowiskowy Dom Kultury w Gorzycach, </w:t>
            </w:r>
          </w:p>
          <w:p w:rsidR="004C6C3E" w:rsidRPr="007B00F2" w:rsidRDefault="004C6C3E" w:rsidP="007B00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>Plac Erazma Mieszczańskiego 10, 39-432 Gorzyce</w:t>
            </w:r>
          </w:p>
        </w:tc>
        <w:tc>
          <w:tcPr>
            <w:tcW w:w="3021" w:type="dxa"/>
            <w:vAlign w:val="center"/>
          </w:tcPr>
          <w:p w:rsidR="00E91D2C" w:rsidRPr="007B00F2" w:rsidRDefault="00E91D2C" w:rsidP="00D500FB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00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Lucyna Rydygier</w:t>
            </w:r>
          </w:p>
        </w:tc>
      </w:tr>
      <w:tr w:rsidR="00E91D2C" w:rsidRPr="007B00F2" w:rsidTr="00D500FB">
        <w:tc>
          <w:tcPr>
            <w:tcW w:w="5337" w:type="dxa"/>
          </w:tcPr>
          <w:p w:rsidR="00E91D2C" w:rsidRPr="00D500FB" w:rsidRDefault="004C6C3E" w:rsidP="00D500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0F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Obwód</w:t>
            </w:r>
            <w:r w:rsidR="00E91D2C" w:rsidRPr="00D500F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nr 3 w Gorzycach</w:t>
            </w:r>
          </w:p>
          <w:p w:rsidR="004C6C3E" w:rsidRPr="00D500FB" w:rsidRDefault="004C6C3E" w:rsidP="007B00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 xml:space="preserve">Budynek administracyjno-biurowy, </w:t>
            </w:r>
          </w:p>
          <w:p w:rsidR="004C6C3E" w:rsidRPr="00D500FB" w:rsidRDefault="004C6C3E" w:rsidP="007B00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>ul. 3 Maja 4, 39-432 Gorzyce</w:t>
            </w:r>
          </w:p>
        </w:tc>
        <w:tc>
          <w:tcPr>
            <w:tcW w:w="3021" w:type="dxa"/>
            <w:vAlign w:val="center"/>
          </w:tcPr>
          <w:p w:rsidR="00E91D2C" w:rsidRPr="007B00F2" w:rsidRDefault="00AC4BCF" w:rsidP="00D500FB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Duszkiewicz</w:t>
            </w:r>
            <w:proofErr w:type="spellEnd"/>
          </w:p>
        </w:tc>
      </w:tr>
      <w:tr w:rsidR="00E91D2C" w:rsidRPr="007B00F2" w:rsidTr="00D500FB">
        <w:tc>
          <w:tcPr>
            <w:tcW w:w="5337" w:type="dxa"/>
          </w:tcPr>
          <w:p w:rsidR="00E91D2C" w:rsidRPr="00D500FB" w:rsidRDefault="004C6C3E" w:rsidP="00D500F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0F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Obwód </w:t>
            </w:r>
            <w:r w:rsidR="00E91D2C" w:rsidRPr="00D500F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nr 4 w Gorzycach</w:t>
            </w:r>
          </w:p>
          <w:p w:rsidR="00D500FB" w:rsidRPr="00D500FB" w:rsidRDefault="004C6C3E" w:rsidP="007B00F2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 xml:space="preserve">Świetlica Wiejska, </w:t>
            </w:r>
          </w:p>
          <w:p w:rsidR="004C6C3E" w:rsidRPr="00D500FB" w:rsidRDefault="004C6C3E" w:rsidP="007B00F2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>ul. Pańska 1, 39-432 Gorzyce</w:t>
            </w:r>
          </w:p>
        </w:tc>
        <w:tc>
          <w:tcPr>
            <w:tcW w:w="3021" w:type="dxa"/>
            <w:vAlign w:val="center"/>
          </w:tcPr>
          <w:p w:rsidR="00E91D2C" w:rsidRPr="007B00F2" w:rsidRDefault="00E91D2C" w:rsidP="00D500FB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00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Magdalena Budziło</w:t>
            </w:r>
          </w:p>
        </w:tc>
      </w:tr>
      <w:tr w:rsidR="00E91D2C" w:rsidRPr="007B00F2" w:rsidTr="00D500FB">
        <w:tc>
          <w:tcPr>
            <w:tcW w:w="5337" w:type="dxa"/>
          </w:tcPr>
          <w:p w:rsidR="00E91D2C" w:rsidRPr="00D500FB" w:rsidRDefault="004C6C3E" w:rsidP="00D500F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0F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Obwód </w:t>
            </w:r>
            <w:r w:rsidR="00E91D2C" w:rsidRPr="00D500F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nr 5 w Motyczu Poduchownym</w:t>
            </w:r>
          </w:p>
          <w:p w:rsidR="00D500FB" w:rsidRPr="00D500FB" w:rsidRDefault="004C6C3E" w:rsidP="007B00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 xml:space="preserve">Dom Ludowy </w:t>
            </w:r>
            <w:r w:rsidR="007B00F2" w:rsidRPr="00D500FB">
              <w:rPr>
                <w:rFonts w:ascii="Times New Roman" w:hAnsi="Times New Roman" w:cs="Times New Roman"/>
                <w:sz w:val="24"/>
                <w:szCs w:val="24"/>
              </w:rPr>
              <w:t xml:space="preserve">w Motyczu Poduchownym, </w:t>
            </w:r>
          </w:p>
          <w:p w:rsidR="004C6C3E" w:rsidRPr="00D500FB" w:rsidRDefault="007B00F2" w:rsidP="007B00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>Motycze P</w:t>
            </w:r>
            <w:r w:rsidR="004C6C3E" w:rsidRPr="00D500FB">
              <w:rPr>
                <w:rFonts w:ascii="Times New Roman" w:hAnsi="Times New Roman" w:cs="Times New Roman"/>
                <w:sz w:val="24"/>
                <w:szCs w:val="24"/>
              </w:rPr>
              <w:t>oduchowne 88, 39-432 Gorzyce</w:t>
            </w:r>
          </w:p>
        </w:tc>
        <w:tc>
          <w:tcPr>
            <w:tcW w:w="3021" w:type="dxa"/>
            <w:vAlign w:val="center"/>
          </w:tcPr>
          <w:p w:rsidR="00E91D2C" w:rsidRPr="007B00F2" w:rsidRDefault="00E91D2C" w:rsidP="00D500FB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00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Tomasz Słowiński</w:t>
            </w:r>
          </w:p>
        </w:tc>
      </w:tr>
      <w:tr w:rsidR="00E91D2C" w:rsidRPr="007B00F2" w:rsidTr="00D500FB">
        <w:tc>
          <w:tcPr>
            <w:tcW w:w="5337" w:type="dxa"/>
          </w:tcPr>
          <w:p w:rsidR="00D500FB" w:rsidRDefault="00D500FB" w:rsidP="00D500F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91D2C" w:rsidRPr="00D500FB" w:rsidRDefault="004C6C3E" w:rsidP="00D500F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0F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Obwód </w:t>
            </w:r>
            <w:r w:rsidR="00E91D2C" w:rsidRPr="00D500F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nr 6 w Zalesiu Gorzyckim</w:t>
            </w:r>
          </w:p>
          <w:p w:rsidR="007B00F2" w:rsidRPr="00D500FB" w:rsidRDefault="004C6C3E" w:rsidP="007B00F2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 xml:space="preserve">Świetlica w Zalesiu Gorzyckim, </w:t>
            </w:r>
          </w:p>
          <w:p w:rsidR="004C6C3E" w:rsidRPr="00D500FB" w:rsidRDefault="004C6C3E" w:rsidP="007B00F2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>Zalesie Gorzyckie 74, 39-432 Gorzyce</w:t>
            </w:r>
          </w:p>
        </w:tc>
        <w:tc>
          <w:tcPr>
            <w:tcW w:w="3021" w:type="dxa"/>
            <w:vAlign w:val="center"/>
          </w:tcPr>
          <w:p w:rsidR="00D500FB" w:rsidRDefault="00D500FB" w:rsidP="00D500FB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500FB" w:rsidRDefault="00D500FB" w:rsidP="00D500FB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E91D2C" w:rsidRPr="007B00F2" w:rsidRDefault="00E91D2C" w:rsidP="00D500FB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00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Agnieszka Zimnicka</w:t>
            </w:r>
          </w:p>
        </w:tc>
      </w:tr>
      <w:tr w:rsidR="00E91D2C" w:rsidRPr="007B00F2" w:rsidTr="00D500FB">
        <w:tc>
          <w:tcPr>
            <w:tcW w:w="5337" w:type="dxa"/>
          </w:tcPr>
          <w:p w:rsidR="00E91D2C" w:rsidRPr="00D500FB" w:rsidRDefault="004C6C3E" w:rsidP="00D500F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0F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Obwód </w:t>
            </w:r>
            <w:r w:rsidR="00E91D2C" w:rsidRPr="00D500F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nr 7 we Wrzawach</w:t>
            </w:r>
          </w:p>
          <w:p w:rsidR="007B00F2" w:rsidRPr="00D500FB" w:rsidRDefault="004C6C3E" w:rsidP="007B00F2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 xml:space="preserve">Dom Kultury we Wrzawach, </w:t>
            </w:r>
          </w:p>
          <w:p w:rsidR="004C6C3E" w:rsidRPr="00D500FB" w:rsidRDefault="004C6C3E" w:rsidP="007B00F2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>Wrzawy 486, 39-432 Gorzyce</w:t>
            </w:r>
          </w:p>
        </w:tc>
        <w:tc>
          <w:tcPr>
            <w:tcW w:w="3021" w:type="dxa"/>
            <w:vAlign w:val="center"/>
          </w:tcPr>
          <w:p w:rsidR="00E91D2C" w:rsidRPr="007B00F2" w:rsidRDefault="004C6C3E" w:rsidP="00D500FB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00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Małgorzata Żurek-Pasieczna</w:t>
            </w:r>
          </w:p>
        </w:tc>
      </w:tr>
      <w:tr w:rsidR="00E91D2C" w:rsidRPr="007B00F2" w:rsidTr="00D500FB">
        <w:tc>
          <w:tcPr>
            <w:tcW w:w="5337" w:type="dxa"/>
          </w:tcPr>
          <w:p w:rsidR="00E91D2C" w:rsidRPr="00D500FB" w:rsidRDefault="004C6C3E" w:rsidP="00D500F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0F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Obwód </w:t>
            </w:r>
            <w:r w:rsidR="00E91D2C" w:rsidRPr="00D500F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nr 8 w Trześni</w:t>
            </w:r>
          </w:p>
          <w:p w:rsidR="007B00F2" w:rsidRPr="00D500FB" w:rsidRDefault="004C6C3E" w:rsidP="007B00F2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 xml:space="preserve">Remiza OSP w Trześni, </w:t>
            </w:r>
          </w:p>
          <w:p w:rsidR="004C6C3E" w:rsidRPr="00D500FB" w:rsidRDefault="004C6C3E" w:rsidP="007B00F2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>Trześń ul. Błonie 4, 39-432 Gorzyce</w:t>
            </w:r>
          </w:p>
        </w:tc>
        <w:tc>
          <w:tcPr>
            <w:tcW w:w="3021" w:type="dxa"/>
            <w:vAlign w:val="center"/>
          </w:tcPr>
          <w:p w:rsidR="00E91D2C" w:rsidRPr="007B00F2" w:rsidRDefault="00AC4BCF" w:rsidP="00D500FB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Marzena Michalska</w:t>
            </w:r>
          </w:p>
        </w:tc>
      </w:tr>
      <w:tr w:rsidR="00E91D2C" w:rsidRPr="007B00F2" w:rsidTr="00D500FB">
        <w:tc>
          <w:tcPr>
            <w:tcW w:w="5337" w:type="dxa"/>
          </w:tcPr>
          <w:p w:rsidR="00E91D2C" w:rsidRPr="00D500FB" w:rsidRDefault="004C6C3E" w:rsidP="00D500F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0F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Obwód </w:t>
            </w:r>
            <w:r w:rsidR="00E91D2C" w:rsidRPr="00D500F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nr 9 w Sokolnikach</w:t>
            </w:r>
          </w:p>
          <w:p w:rsidR="007B00F2" w:rsidRPr="00D500FB" w:rsidRDefault="007B00F2" w:rsidP="007B00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 xml:space="preserve">Dom Kultury w Sokolnikach, </w:t>
            </w:r>
          </w:p>
          <w:p w:rsidR="007B00F2" w:rsidRPr="00D500FB" w:rsidRDefault="007B00F2" w:rsidP="007B00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>Sokolniki ul. Sandomierska 84, 39-432 Gorzyce</w:t>
            </w:r>
          </w:p>
        </w:tc>
        <w:tc>
          <w:tcPr>
            <w:tcW w:w="3021" w:type="dxa"/>
            <w:vAlign w:val="center"/>
          </w:tcPr>
          <w:p w:rsidR="00E91D2C" w:rsidRPr="007B00F2" w:rsidRDefault="00E91D2C" w:rsidP="00D500FB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00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Jolanta Bartoszek</w:t>
            </w:r>
          </w:p>
        </w:tc>
      </w:tr>
      <w:tr w:rsidR="00E91D2C" w:rsidRPr="007B00F2" w:rsidTr="00D500FB">
        <w:tc>
          <w:tcPr>
            <w:tcW w:w="5337" w:type="dxa"/>
          </w:tcPr>
          <w:p w:rsidR="00E91D2C" w:rsidRPr="00D500FB" w:rsidRDefault="004C6C3E" w:rsidP="00D500F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0F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Obwód </w:t>
            </w:r>
            <w:r w:rsidR="00E91D2C" w:rsidRPr="00D500F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nr 10 w Orliskach</w:t>
            </w:r>
          </w:p>
          <w:p w:rsidR="00D500FB" w:rsidRPr="00D500FB" w:rsidRDefault="007B00F2" w:rsidP="007B00F2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 xml:space="preserve">Remiza OSP w Orliskach, </w:t>
            </w:r>
          </w:p>
          <w:p w:rsidR="007B00F2" w:rsidRPr="00D500FB" w:rsidRDefault="007B00F2" w:rsidP="007B00F2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>Orliska 65, 39-432 Gorzyce</w:t>
            </w:r>
          </w:p>
        </w:tc>
        <w:tc>
          <w:tcPr>
            <w:tcW w:w="3021" w:type="dxa"/>
            <w:vAlign w:val="center"/>
          </w:tcPr>
          <w:p w:rsidR="00E91D2C" w:rsidRPr="007B00F2" w:rsidRDefault="00AC4BCF" w:rsidP="00D500FB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Monika Iwaszko</w:t>
            </w:r>
          </w:p>
        </w:tc>
      </w:tr>
      <w:tr w:rsidR="00E91D2C" w:rsidRPr="007B00F2" w:rsidTr="00D500FB">
        <w:tc>
          <w:tcPr>
            <w:tcW w:w="5337" w:type="dxa"/>
          </w:tcPr>
          <w:p w:rsidR="00E91D2C" w:rsidRPr="00D500FB" w:rsidRDefault="004C6C3E" w:rsidP="00D500F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0F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Obwód </w:t>
            </w:r>
            <w:r w:rsidR="00E91D2C" w:rsidRPr="00D500F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nr 11 w Furmanach</w:t>
            </w:r>
          </w:p>
          <w:p w:rsidR="00D500FB" w:rsidRDefault="007B00F2" w:rsidP="007B00F2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im. Stanisława Jachowicza </w:t>
            </w:r>
            <w:r w:rsidR="00D500FB" w:rsidRPr="00D50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 xml:space="preserve">w Furmanach, </w:t>
            </w:r>
          </w:p>
          <w:p w:rsidR="007B00F2" w:rsidRPr="00D500FB" w:rsidRDefault="007B00F2" w:rsidP="00D500FB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B">
              <w:rPr>
                <w:rFonts w:ascii="Times New Roman" w:hAnsi="Times New Roman" w:cs="Times New Roman"/>
                <w:sz w:val="24"/>
                <w:szCs w:val="24"/>
              </w:rPr>
              <w:t>Furmany ul. Kościelna 2, 39-400 Tarnobrzeg</w:t>
            </w:r>
          </w:p>
        </w:tc>
        <w:tc>
          <w:tcPr>
            <w:tcW w:w="3021" w:type="dxa"/>
            <w:vAlign w:val="center"/>
          </w:tcPr>
          <w:p w:rsidR="00E91D2C" w:rsidRPr="007B00F2" w:rsidRDefault="00AC4BCF" w:rsidP="00D500FB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Marian Urbaniak</w:t>
            </w:r>
          </w:p>
        </w:tc>
      </w:tr>
    </w:tbl>
    <w:p w:rsidR="00E91D2C" w:rsidRPr="007B00F2" w:rsidRDefault="00E91D2C" w:rsidP="007B00F2">
      <w:pPr>
        <w:pStyle w:val="Bezodstpw"/>
        <w:widowControl/>
        <w:numPr>
          <w:ilvl w:val="0"/>
          <w:numId w:val="1"/>
        </w:numPr>
        <w:suppressAutoHyphens w:val="0"/>
        <w:autoSpaceDN/>
        <w:spacing w:line="360" w:lineRule="auto"/>
        <w:ind w:left="426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7B00F2">
        <w:rPr>
          <w:rFonts w:ascii="Times New Roman" w:hAnsi="Times New Roman" w:cs="Times New Roman"/>
          <w:sz w:val="24"/>
          <w:szCs w:val="24"/>
          <w:lang w:eastAsia="pl-PL"/>
        </w:rPr>
        <w:t>Zadania o</w:t>
      </w:r>
      <w:r w:rsidR="007B00F2" w:rsidRPr="007B00F2">
        <w:rPr>
          <w:rFonts w:ascii="Times New Roman" w:hAnsi="Times New Roman" w:cs="Times New Roman"/>
          <w:sz w:val="24"/>
          <w:szCs w:val="24"/>
          <w:lang w:eastAsia="pl-PL"/>
        </w:rPr>
        <w:t xml:space="preserve">peratorów określa załącznik nr 5 </w:t>
      </w:r>
      <w:r w:rsidR="00AC4BCF" w:rsidRPr="00AC4BCF">
        <w:rPr>
          <w:rFonts w:ascii="Times New Roman" w:hAnsi="Times New Roman" w:cs="Times New Roman"/>
          <w:sz w:val="24"/>
        </w:rPr>
        <w:t xml:space="preserve">Uchwały Nr 42/2024 Państwowej Komisji Wyborczej z dnia 7 lutego 2024 r. w sprawie warunków oraz sposobu pomocniczego wykorzystania techniki elektronicznej w wyborach do rad gmin, rad powiatów, sejmików województw i rad dzielnic m.st. Warszawy oraz w wyborach wójtów, burmistrzów i prezydentów miast zarządzonych na dzień 7 kwietnia 2024 r. </w:t>
      </w:r>
    </w:p>
    <w:p w:rsidR="00E91D2C" w:rsidRPr="007B00F2" w:rsidRDefault="007B00F2" w:rsidP="007B00F2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B00F2">
        <w:rPr>
          <w:rFonts w:ascii="Times New Roman" w:hAnsi="Times New Roman" w:cs="Times New Roman"/>
          <w:sz w:val="24"/>
          <w:szCs w:val="24"/>
          <w:lang w:eastAsia="pl-PL"/>
        </w:rPr>
        <w:t>§ 2</w:t>
      </w:r>
    </w:p>
    <w:p w:rsidR="00E91D2C" w:rsidRPr="007B00F2" w:rsidRDefault="00E91D2C" w:rsidP="007B00F2">
      <w:pPr>
        <w:pStyle w:val="Bezodstpw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eastAsia="pl-PL"/>
        </w:rPr>
      </w:pPr>
      <w:r w:rsidRPr="007B00F2">
        <w:rPr>
          <w:rFonts w:ascii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3B4DE0" w:rsidRDefault="003B4DE0" w:rsidP="003B4DE0">
      <w:pPr>
        <w:spacing w:line="360" w:lineRule="auto"/>
        <w:ind w:left="6663" w:firstLine="0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Wójt Gminy</w:t>
      </w:r>
    </w:p>
    <w:p w:rsidR="003B4DE0" w:rsidRDefault="003B4DE0" w:rsidP="003B4DE0">
      <w:pPr>
        <w:spacing w:line="360" w:lineRule="auto"/>
        <w:ind w:left="6663" w:firstLine="0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/-/ mgr Leszek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Surdy</w:t>
      </w:r>
      <w:proofErr w:type="spellEnd"/>
    </w:p>
    <w:bookmarkEnd w:id="0"/>
    <w:p w:rsidR="00CC09CF" w:rsidRPr="007B00F2" w:rsidRDefault="00CC09CF" w:rsidP="007B00F2">
      <w:pPr>
        <w:pStyle w:val="Bezodstpw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CC09CF" w:rsidRPr="007B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C15A5"/>
    <w:multiLevelType w:val="hybridMultilevel"/>
    <w:tmpl w:val="D4B81572"/>
    <w:lvl w:ilvl="0" w:tplc="F6FCD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CF"/>
    <w:rsid w:val="000F2E18"/>
    <w:rsid w:val="00292734"/>
    <w:rsid w:val="0034756B"/>
    <w:rsid w:val="003B4DE0"/>
    <w:rsid w:val="004C6C3E"/>
    <w:rsid w:val="007B00F2"/>
    <w:rsid w:val="00AB1B2A"/>
    <w:rsid w:val="00AC4BCF"/>
    <w:rsid w:val="00CC09CF"/>
    <w:rsid w:val="00D500FB"/>
    <w:rsid w:val="00E9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48112-EE23-4955-966B-5827360D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09CF"/>
    <w:pPr>
      <w:widowControl w:val="0"/>
      <w:suppressAutoHyphens/>
      <w:autoSpaceDN w:val="0"/>
      <w:textAlignment w:val="baseline"/>
    </w:pPr>
  </w:style>
  <w:style w:type="paragraph" w:styleId="NormalnyWeb">
    <w:name w:val="Normal (Web)"/>
    <w:basedOn w:val="Normalny"/>
    <w:uiPriority w:val="99"/>
    <w:semiHidden/>
    <w:unhideWhenUsed/>
    <w:rsid w:val="00CC09CF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7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73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1D2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3</cp:revision>
  <cp:lastPrinted>2018-09-25T11:36:00Z</cp:lastPrinted>
  <dcterms:created xsi:type="dcterms:W3CDTF">2024-03-18T10:04:00Z</dcterms:created>
  <dcterms:modified xsi:type="dcterms:W3CDTF">2024-07-08T12:02:00Z</dcterms:modified>
</cp:coreProperties>
</file>