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03A145A2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A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0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5A5F59B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CE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0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6264D3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972DB6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972DB6">
        <w:rPr>
          <w:rFonts w:ascii="Times New Roman" w:hAnsi="Times New Roman" w:cs="Times New Roman"/>
        </w:rPr>
        <w:t>§</w:t>
      </w:r>
      <w:r w:rsidR="0064263C" w:rsidRPr="00972DB6">
        <w:rPr>
          <w:rFonts w:ascii="Times New Roman" w:hAnsi="Times New Roman" w:cs="Times New Roman"/>
        </w:rPr>
        <w:t>1</w:t>
      </w:r>
    </w:p>
    <w:p w14:paraId="1E4449E8" w14:textId="31D69887" w:rsidR="004E3B86" w:rsidRPr="00972DB6" w:rsidRDefault="004E3B86" w:rsidP="004E3B86">
      <w:pPr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922"/>
        <w:gridCol w:w="908"/>
        <w:gridCol w:w="5066"/>
        <w:gridCol w:w="1286"/>
      </w:tblGrid>
      <w:tr w:rsidR="00972DB6" w:rsidRPr="00972DB6" w14:paraId="4C30DF99" w14:textId="77777777" w:rsidTr="00972DB6">
        <w:trPr>
          <w:trHeight w:val="285"/>
        </w:trPr>
        <w:tc>
          <w:tcPr>
            <w:tcW w:w="899" w:type="dxa"/>
            <w:shd w:val="clear" w:color="auto" w:fill="auto"/>
            <w:vAlign w:val="center"/>
            <w:hideMark/>
          </w:tcPr>
          <w:p w14:paraId="49E2C13B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1BC98E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14100D41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078" w:type="dxa"/>
            <w:shd w:val="clear" w:color="auto" w:fill="auto"/>
            <w:vAlign w:val="center"/>
            <w:hideMark/>
          </w:tcPr>
          <w:p w14:paraId="46D920B9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2C93632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972DB6" w:rsidRPr="00972DB6" w14:paraId="3DC47029" w14:textId="77777777" w:rsidTr="00972DB6">
        <w:trPr>
          <w:trHeight w:val="285"/>
        </w:trPr>
        <w:tc>
          <w:tcPr>
            <w:tcW w:w="899" w:type="dxa"/>
            <w:shd w:val="clear" w:color="000000" w:fill="C0C0C0"/>
            <w:vAlign w:val="center"/>
            <w:hideMark/>
          </w:tcPr>
          <w:p w14:paraId="09FEDCB5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07" w:type="dxa"/>
            <w:shd w:val="clear" w:color="000000" w:fill="C0C0C0"/>
            <w:vAlign w:val="center"/>
            <w:hideMark/>
          </w:tcPr>
          <w:p w14:paraId="1165C35B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8" w:type="dxa"/>
            <w:shd w:val="clear" w:color="000000" w:fill="C0C0C0"/>
            <w:vAlign w:val="center"/>
            <w:hideMark/>
          </w:tcPr>
          <w:p w14:paraId="080424FF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78" w:type="dxa"/>
            <w:shd w:val="clear" w:color="000000" w:fill="C0C0C0"/>
            <w:vAlign w:val="center"/>
            <w:hideMark/>
          </w:tcPr>
          <w:p w14:paraId="220C0130" w14:textId="77777777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288" w:type="dxa"/>
            <w:shd w:val="clear" w:color="000000" w:fill="C0C0C0"/>
            <w:vAlign w:val="center"/>
            <w:hideMark/>
          </w:tcPr>
          <w:p w14:paraId="41964AE8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9 336,00</w:t>
            </w:r>
          </w:p>
        </w:tc>
      </w:tr>
      <w:tr w:rsidR="00972DB6" w:rsidRPr="00972DB6" w14:paraId="37F3DA60" w14:textId="77777777" w:rsidTr="00972DB6">
        <w:trPr>
          <w:trHeight w:val="285"/>
        </w:trPr>
        <w:tc>
          <w:tcPr>
            <w:tcW w:w="899" w:type="dxa"/>
            <w:shd w:val="clear" w:color="auto" w:fill="auto"/>
            <w:vAlign w:val="center"/>
            <w:hideMark/>
          </w:tcPr>
          <w:p w14:paraId="340FB27B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D3D3D3"/>
            <w:vAlign w:val="center"/>
            <w:hideMark/>
          </w:tcPr>
          <w:p w14:paraId="593EED80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08" w:type="dxa"/>
            <w:shd w:val="clear" w:color="000000" w:fill="D3D3D3"/>
            <w:vAlign w:val="center"/>
            <w:hideMark/>
          </w:tcPr>
          <w:p w14:paraId="5E2A3904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78" w:type="dxa"/>
            <w:shd w:val="clear" w:color="000000" w:fill="D3D3D3"/>
            <w:vAlign w:val="center"/>
            <w:hideMark/>
          </w:tcPr>
          <w:p w14:paraId="14DA2F6A" w14:textId="77777777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288" w:type="dxa"/>
            <w:shd w:val="clear" w:color="000000" w:fill="D3D3D3"/>
            <w:vAlign w:val="center"/>
            <w:hideMark/>
          </w:tcPr>
          <w:p w14:paraId="1159AAA3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9 336,00</w:t>
            </w:r>
          </w:p>
        </w:tc>
      </w:tr>
      <w:tr w:rsidR="00972DB6" w:rsidRPr="00972DB6" w14:paraId="3EC9AA63" w14:textId="77777777" w:rsidTr="00972DB6">
        <w:trPr>
          <w:trHeight w:val="402"/>
        </w:trPr>
        <w:tc>
          <w:tcPr>
            <w:tcW w:w="899" w:type="dxa"/>
            <w:shd w:val="clear" w:color="auto" w:fill="auto"/>
            <w:vAlign w:val="center"/>
            <w:hideMark/>
          </w:tcPr>
          <w:p w14:paraId="210D6054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354CFC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2CD72A8D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078" w:type="dxa"/>
            <w:shd w:val="clear" w:color="auto" w:fill="auto"/>
            <w:vAlign w:val="center"/>
            <w:hideMark/>
          </w:tcPr>
          <w:p w14:paraId="5588363E" w14:textId="70ADB0C0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 ( refundacja podatku VAT  za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dostarczone paliwo gazowe w 2023 roku -9 006,00 zł  ;refundacja podatku VAT  za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dostarczone paliwo gazowe w 2024 roku - 330,00 zł 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595CC40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9 336,00</w:t>
            </w:r>
          </w:p>
        </w:tc>
      </w:tr>
    </w:tbl>
    <w:p w14:paraId="6F25B1C6" w14:textId="77777777" w:rsidR="00CE19DF" w:rsidRPr="00972DB6" w:rsidRDefault="00CE19DF" w:rsidP="00083946">
      <w:pPr>
        <w:jc w:val="center"/>
        <w:rPr>
          <w:rFonts w:ascii="Times New Roman" w:hAnsi="Times New Roman" w:cs="Times New Roman"/>
        </w:rPr>
      </w:pPr>
    </w:p>
    <w:p w14:paraId="5C5B43D9" w14:textId="3D1D8CA9" w:rsidR="004E3B86" w:rsidRPr="00972DB6" w:rsidRDefault="004E3B86" w:rsidP="00083946">
      <w:pPr>
        <w:jc w:val="center"/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>§</w:t>
      </w:r>
      <w:r w:rsidR="00F5354B" w:rsidRPr="00972DB6">
        <w:rPr>
          <w:rFonts w:ascii="Times New Roman" w:hAnsi="Times New Roman" w:cs="Times New Roman"/>
        </w:rPr>
        <w:t>2</w:t>
      </w:r>
    </w:p>
    <w:bookmarkEnd w:id="0"/>
    <w:p w14:paraId="46E0EF65" w14:textId="77777777" w:rsidR="00A231C2" w:rsidRPr="00972DB6" w:rsidRDefault="004E3EA1" w:rsidP="004E3EA1">
      <w:pPr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>Zwiększa  się plan wydatków budżetowych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403"/>
        <w:gridCol w:w="1381"/>
      </w:tblGrid>
      <w:tr w:rsidR="00972DB6" w:rsidRPr="00972DB6" w14:paraId="20C6B934" w14:textId="77777777" w:rsidTr="00972DB6">
        <w:trPr>
          <w:trHeight w:val="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D1E3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FA5B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6FDF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6666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2D39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972DB6" w:rsidRPr="00972DB6" w14:paraId="2CFD2849" w14:textId="77777777" w:rsidTr="00972DB6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BBBD09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74FBE22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3E2394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FE7ADAB" w14:textId="77777777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5FE6F36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9 336,00</w:t>
            </w:r>
          </w:p>
        </w:tc>
      </w:tr>
      <w:tr w:rsidR="00972DB6" w:rsidRPr="00972DB6" w14:paraId="5E7C8D98" w14:textId="77777777" w:rsidTr="00972DB6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3ECE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91926DA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42DA6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687F27A" w14:textId="77777777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86DFC7F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9 336,00</w:t>
            </w:r>
          </w:p>
        </w:tc>
      </w:tr>
      <w:tr w:rsidR="00972DB6" w:rsidRPr="00972DB6" w14:paraId="41B7F71E" w14:textId="77777777" w:rsidTr="00972DB6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EAEA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10606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E720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F9362" w14:textId="531260F3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( refundacja podatku VAT  za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dostarczone paliwo gazowe w 2023 roku -8 829,41,00 zł  ;refundacja podatku VAT  za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dostarczone paliwo gazowe w 2024 roku -323,53 zł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611DC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9 152,94</w:t>
            </w:r>
          </w:p>
        </w:tc>
      </w:tr>
      <w:tr w:rsidR="00972DB6" w:rsidRPr="00972DB6" w14:paraId="4AD3C989" w14:textId="77777777" w:rsidTr="00972DB6">
        <w:trPr>
          <w:trHeight w:val="8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1DB4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05A22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98BA" w14:textId="77777777" w:rsidR="00972DB6" w:rsidRPr="00972DB6" w:rsidRDefault="00972DB6" w:rsidP="009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5F143" w14:textId="732836CC" w:rsidR="00972DB6" w:rsidRPr="00972DB6" w:rsidRDefault="00972DB6" w:rsidP="009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 ( refundacja podatku VAT  za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dostarczone paliwo gazowe w 2023 roku -176,59,00 zł  ;refundacja podatku VAT  za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dostarczone paliwo gazowe w 2024 roku - 6,47zł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55B14" w14:textId="77777777" w:rsidR="00972DB6" w:rsidRPr="00972DB6" w:rsidRDefault="00972DB6" w:rsidP="009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2D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183,06</w:t>
            </w:r>
          </w:p>
        </w:tc>
      </w:tr>
    </w:tbl>
    <w:p w14:paraId="595BB53B" w14:textId="28CFCC64" w:rsidR="004E3EA1" w:rsidRPr="00972DB6" w:rsidRDefault="004E3EA1" w:rsidP="004E3EA1">
      <w:pPr>
        <w:rPr>
          <w:rFonts w:ascii="Times New Roman" w:hAnsi="Times New Roman" w:cs="Times New Roman"/>
        </w:rPr>
      </w:pPr>
    </w:p>
    <w:p w14:paraId="13483473" w14:textId="77777777" w:rsidR="004E3EA1" w:rsidRPr="00972DB6" w:rsidRDefault="004E3EA1" w:rsidP="00223CC0">
      <w:pPr>
        <w:jc w:val="center"/>
        <w:rPr>
          <w:rFonts w:ascii="Times New Roman" w:hAnsi="Times New Roman" w:cs="Times New Roman"/>
        </w:rPr>
      </w:pPr>
    </w:p>
    <w:p w14:paraId="414C2D4A" w14:textId="17AB50DF" w:rsidR="00E95269" w:rsidRPr="00972DB6" w:rsidRDefault="00E95269" w:rsidP="00E95269">
      <w:pPr>
        <w:jc w:val="center"/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>§</w:t>
      </w:r>
      <w:r w:rsidR="00A231C2" w:rsidRPr="00972DB6">
        <w:rPr>
          <w:rFonts w:ascii="Times New Roman" w:hAnsi="Times New Roman" w:cs="Times New Roman"/>
        </w:rPr>
        <w:t>3</w:t>
      </w:r>
    </w:p>
    <w:p w14:paraId="41262D9B" w14:textId="3A9E375E" w:rsidR="00CD6BFB" w:rsidRPr="00972DB6" w:rsidRDefault="00E21F07">
      <w:pPr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>Zarządzenie wchodzi w życie z dniem podpisania.</w:t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</w:p>
    <w:p w14:paraId="252173C2" w14:textId="1A3891C3" w:rsidR="00FD18C2" w:rsidRPr="00972DB6" w:rsidRDefault="00CB5AFB">
      <w:pPr>
        <w:rPr>
          <w:rFonts w:ascii="Times New Roman" w:hAnsi="Times New Roman" w:cs="Times New Roman"/>
        </w:rPr>
      </w:pP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r w:rsidRPr="00972DB6">
        <w:rPr>
          <w:rFonts w:ascii="Times New Roman" w:hAnsi="Times New Roman" w:cs="Times New Roman"/>
        </w:rPr>
        <w:tab/>
      </w:r>
      <w:bookmarkStart w:id="1" w:name="_Hlk125101117"/>
      <w:r w:rsidR="0068545D" w:rsidRPr="00972DB6">
        <w:rPr>
          <w:rFonts w:ascii="Times New Roman" w:hAnsi="Times New Roman" w:cs="Times New Roman"/>
        </w:rPr>
        <w:tab/>
        <w:t>Wójta Gminy</w:t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171BAF" w:rsidRPr="00972DB6">
        <w:rPr>
          <w:rFonts w:ascii="Times New Roman" w:hAnsi="Times New Roman" w:cs="Times New Roman"/>
        </w:rPr>
        <w:t xml:space="preserve">Leszek </w:t>
      </w:r>
      <w:proofErr w:type="spellStart"/>
      <w:r w:rsidR="00171BAF" w:rsidRPr="00972DB6">
        <w:rPr>
          <w:rFonts w:ascii="Times New Roman" w:hAnsi="Times New Roman" w:cs="Times New Roman"/>
        </w:rPr>
        <w:t>Surdy</w:t>
      </w:r>
      <w:proofErr w:type="spellEnd"/>
      <w:r w:rsidR="00171BAF" w:rsidRPr="00972DB6">
        <w:rPr>
          <w:rFonts w:ascii="Times New Roman" w:hAnsi="Times New Roman" w:cs="Times New Roman"/>
        </w:rPr>
        <w:t xml:space="preserve"> </w:t>
      </w:r>
      <w:r w:rsidR="0068545D" w:rsidRPr="00972DB6">
        <w:rPr>
          <w:rFonts w:ascii="Times New Roman" w:hAnsi="Times New Roman" w:cs="Times New Roman"/>
        </w:rPr>
        <w:t xml:space="preserve"> </w:t>
      </w:r>
      <w:bookmarkEnd w:id="1"/>
    </w:p>
    <w:sectPr w:rsidR="00FD18C2" w:rsidRPr="00972DB6" w:rsidSect="00712AED">
      <w:pgSz w:w="11906" w:h="16838" w:code="9"/>
      <w:pgMar w:top="1134" w:right="1417" w:bottom="1418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9FDE" w14:textId="77777777" w:rsidR="00712AED" w:rsidRDefault="00712AED" w:rsidP="00596383">
      <w:pPr>
        <w:spacing w:after="0" w:line="240" w:lineRule="auto"/>
      </w:pPr>
      <w:r>
        <w:separator/>
      </w:r>
    </w:p>
  </w:endnote>
  <w:endnote w:type="continuationSeparator" w:id="0">
    <w:p w14:paraId="1A4128EC" w14:textId="77777777" w:rsidR="00712AED" w:rsidRDefault="00712AED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420" w14:textId="77777777" w:rsidR="00712AED" w:rsidRDefault="00712AED" w:rsidP="00596383">
      <w:pPr>
        <w:spacing w:after="0" w:line="240" w:lineRule="auto"/>
      </w:pPr>
      <w:r>
        <w:separator/>
      </w:r>
    </w:p>
  </w:footnote>
  <w:footnote w:type="continuationSeparator" w:id="0">
    <w:p w14:paraId="206CC1CD" w14:textId="77777777" w:rsidR="00712AED" w:rsidRDefault="00712AED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7083"/>
    <w:rsid w:val="00097129"/>
    <w:rsid w:val="000A666E"/>
    <w:rsid w:val="000B2AA0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94A8C"/>
    <w:rsid w:val="00394FA8"/>
    <w:rsid w:val="003B4340"/>
    <w:rsid w:val="003B7E02"/>
    <w:rsid w:val="003C0EE4"/>
    <w:rsid w:val="003C4FC1"/>
    <w:rsid w:val="003D0E86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5178"/>
    <w:rsid w:val="0073719E"/>
    <w:rsid w:val="00737353"/>
    <w:rsid w:val="0075469A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63CC4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D1602"/>
    <w:rsid w:val="00DD5A41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3</cp:revision>
  <cp:lastPrinted>2024-04-02T08:16:00Z</cp:lastPrinted>
  <dcterms:created xsi:type="dcterms:W3CDTF">2024-04-02T12:05:00Z</dcterms:created>
  <dcterms:modified xsi:type="dcterms:W3CDTF">2024-04-02T12:07:00Z</dcterms:modified>
</cp:coreProperties>
</file>