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18" w:rsidRPr="009164F2" w:rsidRDefault="009164F2" w:rsidP="009164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4F2">
        <w:rPr>
          <w:rFonts w:ascii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DB">
        <w:rPr>
          <w:rFonts w:ascii="Times New Roman" w:hAnsi="Times New Roman" w:cs="Times New Roman"/>
          <w:b/>
          <w:sz w:val="24"/>
          <w:szCs w:val="24"/>
        </w:rPr>
        <w:t>10</w:t>
      </w:r>
      <w:r w:rsidR="006117C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5746DB">
        <w:rPr>
          <w:rFonts w:ascii="Times New Roman" w:hAnsi="Times New Roman" w:cs="Times New Roman"/>
          <w:b/>
          <w:sz w:val="24"/>
          <w:szCs w:val="24"/>
        </w:rPr>
        <w:t>24</w:t>
      </w:r>
    </w:p>
    <w:p w:rsidR="009164F2" w:rsidRPr="009164F2" w:rsidRDefault="009164F2" w:rsidP="009164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4F2">
        <w:rPr>
          <w:rFonts w:ascii="Times New Roman" w:hAnsi="Times New Roman" w:cs="Times New Roman"/>
          <w:b/>
          <w:sz w:val="24"/>
          <w:szCs w:val="24"/>
        </w:rPr>
        <w:t>WÓJTA GMINY GORZYCE</w:t>
      </w:r>
    </w:p>
    <w:p w:rsidR="009164F2" w:rsidRPr="009164F2" w:rsidRDefault="009164F2" w:rsidP="009164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4F2">
        <w:rPr>
          <w:rFonts w:ascii="Times New Roman" w:hAnsi="Times New Roman" w:cs="Times New Roman"/>
          <w:b/>
          <w:sz w:val="24"/>
          <w:szCs w:val="24"/>
        </w:rPr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7C9">
        <w:rPr>
          <w:rFonts w:ascii="Times New Roman" w:hAnsi="Times New Roman" w:cs="Times New Roman"/>
          <w:b/>
          <w:sz w:val="24"/>
          <w:szCs w:val="24"/>
        </w:rPr>
        <w:t>5</w:t>
      </w:r>
      <w:r w:rsidR="00A06002">
        <w:rPr>
          <w:rFonts w:ascii="Times New Roman" w:hAnsi="Times New Roman" w:cs="Times New Roman"/>
          <w:b/>
          <w:sz w:val="24"/>
          <w:szCs w:val="24"/>
        </w:rPr>
        <w:t xml:space="preserve"> lipca 2024</w:t>
      </w:r>
      <w:r w:rsidRPr="009164F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164F2" w:rsidRPr="009164F2" w:rsidRDefault="009164F2" w:rsidP="009164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64F2" w:rsidRPr="009164F2" w:rsidRDefault="009164F2" w:rsidP="009164F2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164F2">
        <w:rPr>
          <w:rFonts w:ascii="Times New Roman" w:hAnsi="Times New Roman" w:cs="Times New Roman"/>
          <w:b/>
          <w:sz w:val="24"/>
          <w:szCs w:val="24"/>
        </w:rPr>
        <w:t>w</w:t>
      </w:r>
      <w:r w:rsidR="005746DB">
        <w:rPr>
          <w:rFonts w:ascii="Times New Roman" w:hAnsi="Times New Roman" w:cs="Times New Roman"/>
          <w:b/>
          <w:sz w:val="24"/>
          <w:szCs w:val="24"/>
        </w:rPr>
        <w:t xml:space="preserve"> sprawie zmiany Zarządzenia nr 79</w:t>
      </w:r>
      <w:r w:rsidRPr="009164F2">
        <w:rPr>
          <w:rFonts w:ascii="Times New Roman" w:hAnsi="Times New Roman" w:cs="Times New Roman"/>
          <w:b/>
          <w:sz w:val="24"/>
          <w:szCs w:val="24"/>
        </w:rPr>
        <w:t>/</w:t>
      </w:r>
      <w:r w:rsidR="005746DB">
        <w:rPr>
          <w:rFonts w:ascii="Times New Roman" w:hAnsi="Times New Roman" w:cs="Times New Roman"/>
          <w:b/>
          <w:sz w:val="24"/>
          <w:szCs w:val="24"/>
        </w:rPr>
        <w:t>24</w:t>
      </w:r>
      <w:r w:rsidRPr="009164F2">
        <w:rPr>
          <w:rFonts w:ascii="Times New Roman" w:hAnsi="Times New Roman" w:cs="Times New Roman"/>
          <w:b/>
          <w:sz w:val="24"/>
          <w:szCs w:val="24"/>
        </w:rPr>
        <w:t xml:space="preserve"> Wójta Gminy Gorzyce z dnia </w:t>
      </w:r>
      <w:r w:rsidR="005746DB">
        <w:rPr>
          <w:rFonts w:ascii="Times New Roman" w:hAnsi="Times New Roman" w:cs="Times New Roman"/>
          <w:b/>
          <w:sz w:val="24"/>
          <w:szCs w:val="24"/>
        </w:rPr>
        <w:t>10</w:t>
      </w:r>
      <w:r w:rsidRPr="00916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DB">
        <w:rPr>
          <w:rFonts w:ascii="Times New Roman" w:hAnsi="Times New Roman" w:cs="Times New Roman"/>
          <w:b/>
          <w:sz w:val="24"/>
          <w:szCs w:val="24"/>
        </w:rPr>
        <w:t>czerwca</w:t>
      </w:r>
      <w:r w:rsidRPr="009164F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46DB">
        <w:rPr>
          <w:rFonts w:ascii="Times New Roman" w:hAnsi="Times New Roman" w:cs="Times New Roman"/>
          <w:b/>
          <w:sz w:val="24"/>
          <w:szCs w:val="24"/>
        </w:rPr>
        <w:t>24</w:t>
      </w:r>
      <w:r w:rsidRPr="009164F2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9164F2">
        <w:rPr>
          <w:rFonts w:ascii="Times New Roman" w:hAnsi="Times New Roman" w:cs="Times New Roman"/>
          <w:b/>
          <w:sz w:val="24"/>
          <w:szCs w:val="24"/>
        </w:rPr>
        <w:br/>
        <w:t>w sprawie wyborów sołtysów, rad sołeckich, przewodniczącego zarządu osiedla oraz zarządu osiedla na terenie Gminy Gorzyce</w:t>
      </w:r>
    </w:p>
    <w:p w:rsidR="009164F2" w:rsidRPr="009164F2" w:rsidRDefault="009164F2" w:rsidP="009164F2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164F2" w:rsidRPr="009164F2" w:rsidRDefault="005746DB" w:rsidP="009164F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Na podstawie art. 30, ust 1 ustawy z dnia 8 marca 1990 r. o samorządzie gminnym </w:t>
      </w:r>
      <w:r>
        <w:rPr>
          <w:rFonts w:ascii="Times New Roman" w:hAnsi="Times New Roman" w:cs="Times New Roman"/>
          <w:sz w:val="24"/>
        </w:rPr>
        <w:br/>
        <w:t xml:space="preserve">(Dz. U. z 2024 r., poz. 609), </w:t>
      </w:r>
      <w:r w:rsidRPr="00C13355">
        <w:rPr>
          <w:rFonts w:ascii="Times New Roman" w:hAnsi="Times New Roman" w:cs="Times New Roman"/>
          <w:sz w:val="24"/>
        </w:rPr>
        <w:t>§ 14 Statutu Gminy Gorzyce uchwalonego Uchwałą nr LIX/375/18 Rady Gminy Gorzyce z dnia 28 września 2018 r</w:t>
      </w:r>
      <w:r>
        <w:rPr>
          <w:rFonts w:ascii="Times New Roman" w:hAnsi="Times New Roman" w:cs="Times New Roman"/>
          <w:sz w:val="24"/>
        </w:rPr>
        <w:t xml:space="preserve">. w sprawie Statutu Gminy Gorzyce (Dz. Urz. Woj. Podk. 4437, 5000), § 18, ust. 2  Uchwały nr IV/22/2002 Rady Gminy w Gorzycach </w:t>
      </w:r>
      <w:r>
        <w:rPr>
          <w:rFonts w:ascii="Times New Roman" w:hAnsi="Times New Roman" w:cs="Times New Roman"/>
          <w:sz w:val="24"/>
        </w:rPr>
        <w:br/>
        <w:t xml:space="preserve">w sprawie uchwalenia Statutu Sołectwa Gorzyce, Uchwały nr IV/23/2002 Rady Gminy </w:t>
      </w:r>
      <w:r>
        <w:rPr>
          <w:rFonts w:ascii="Times New Roman" w:hAnsi="Times New Roman" w:cs="Times New Roman"/>
          <w:sz w:val="24"/>
        </w:rPr>
        <w:br/>
        <w:t xml:space="preserve">w Gorzycach w sprawie uchwalenia Statutu Sołectwa Wrzawy, Uchwały nr IV/24/2002 Rady Gminy w Gorzycach w sprawie uchwalenia Statutu Sołectwa Trześń, Uchwały </w:t>
      </w:r>
      <w:r>
        <w:rPr>
          <w:rFonts w:ascii="Times New Roman" w:hAnsi="Times New Roman" w:cs="Times New Roman"/>
          <w:sz w:val="24"/>
        </w:rPr>
        <w:br/>
        <w:t xml:space="preserve">nr IV/25/2002 Rady Gminy w Gorzycach sprawie uchwalenia Statutu Sołectwa Sokolniki, Uchwały nr IV/26/2002 Rady Gminy w Gorzycach w sprawie uchwalenia Statutu Sołectwa Furmany, Uchwały nr IV/27/2002 Rady Gminy w Gorzycach w sprawie uchwalenia Statutu Sołectwa Motycze Poduchowne, Uchwały nr IV/28/2002 Rady Gminy w Gorzycach w sprawie uchwalenia Statutu Sołectwa Zalesie Gorzyckie, Uchwały nr IV/29/2002 Rady Gminy </w:t>
      </w:r>
      <w:r>
        <w:rPr>
          <w:rFonts w:ascii="Times New Roman" w:hAnsi="Times New Roman" w:cs="Times New Roman"/>
          <w:sz w:val="24"/>
        </w:rPr>
        <w:br/>
        <w:t>w Gorzycach w sprawie uchwalenia Statutu Sołectwa Orliska uchwalonych dnia 30 grudnia 2002 r. oraz § 23 Uchwały nr XXVI/158/05 Rady Gminy w Gorzycach w sprawie uchwalenia Statutu Osiedla Gorzyce z dnia 9 lutego 2005 r., zarządzam co następuje:</w:t>
      </w:r>
    </w:p>
    <w:p w:rsidR="009164F2" w:rsidRPr="009164F2" w:rsidRDefault="009164F2" w:rsidP="009164F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164F2" w:rsidRPr="009164F2" w:rsidRDefault="009164F2" w:rsidP="009164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4F2">
        <w:rPr>
          <w:rFonts w:ascii="Times New Roman" w:hAnsi="Times New Roman" w:cs="Times New Roman"/>
          <w:sz w:val="24"/>
          <w:szCs w:val="24"/>
        </w:rPr>
        <w:t>§ 1</w:t>
      </w:r>
    </w:p>
    <w:p w:rsidR="006117C9" w:rsidRDefault="009164F2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4F2">
        <w:rPr>
          <w:rFonts w:ascii="Times New Roman" w:hAnsi="Times New Roman" w:cs="Times New Roman"/>
          <w:sz w:val="24"/>
          <w:szCs w:val="24"/>
        </w:rPr>
        <w:t xml:space="preserve">W </w:t>
      </w:r>
      <w:r w:rsidR="006117C9">
        <w:rPr>
          <w:rFonts w:ascii="Times New Roman" w:hAnsi="Times New Roman" w:cs="Times New Roman"/>
          <w:sz w:val="24"/>
          <w:szCs w:val="24"/>
        </w:rPr>
        <w:t xml:space="preserve">załączniku nr 2 do </w:t>
      </w:r>
      <w:r w:rsidRPr="009164F2">
        <w:rPr>
          <w:rFonts w:ascii="Times New Roman" w:hAnsi="Times New Roman" w:cs="Times New Roman"/>
          <w:sz w:val="24"/>
          <w:szCs w:val="24"/>
        </w:rPr>
        <w:t>Zarządzeni</w:t>
      </w:r>
      <w:r w:rsidR="006117C9">
        <w:rPr>
          <w:rFonts w:ascii="Times New Roman" w:hAnsi="Times New Roman" w:cs="Times New Roman"/>
          <w:sz w:val="24"/>
          <w:szCs w:val="24"/>
        </w:rPr>
        <w:t>a</w:t>
      </w:r>
      <w:r w:rsidRPr="009164F2">
        <w:rPr>
          <w:rFonts w:ascii="Times New Roman" w:hAnsi="Times New Roman" w:cs="Times New Roman"/>
          <w:sz w:val="24"/>
          <w:szCs w:val="24"/>
        </w:rPr>
        <w:t xml:space="preserve"> nr </w:t>
      </w:r>
      <w:r w:rsidR="005746DB">
        <w:rPr>
          <w:rFonts w:ascii="Times New Roman" w:hAnsi="Times New Roman" w:cs="Times New Roman"/>
          <w:sz w:val="24"/>
          <w:szCs w:val="24"/>
        </w:rPr>
        <w:t>79/24</w:t>
      </w:r>
      <w:r w:rsidRPr="009164F2">
        <w:rPr>
          <w:rFonts w:ascii="Times New Roman" w:hAnsi="Times New Roman" w:cs="Times New Roman"/>
          <w:sz w:val="24"/>
          <w:szCs w:val="24"/>
        </w:rPr>
        <w:t xml:space="preserve"> </w:t>
      </w:r>
      <w:r w:rsidR="006117C9">
        <w:rPr>
          <w:rFonts w:ascii="Times New Roman" w:hAnsi="Times New Roman" w:cs="Times New Roman"/>
          <w:sz w:val="24"/>
          <w:szCs w:val="24"/>
        </w:rPr>
        <w:t>punkt I.2 otrzymuje brzmienie: „</w:t>
      </w:r>
      <w:r w:rsidR="006117C9" w:rsidRPr="00D06C29">
        <w:rPr>
          <w:rFonts w:ascii="Times New Roman" w:hAnsi="Times New Roman" w:cs="Times New Roman"/>
          <w:sz w:val="24"/>
          <w:szCs w:val="24"/>
        </w:rPr>
        <w:t>Prawo do zgłaszania kandydatów przysługuje wyborcom z danej jednostki pomocniczej w liczbie 5 w sołectwach:</w:t>
      </w:r>
      <w:r w:rsidR="006117C9">
        <w:rPr>
          <w:rFonts w:ascii="Times New Roman" w:hAnsi="Times New Roman" w:cs="Times New Roman"/>
          <w:sz w:val="24"/>
          <w:szCs w:val="24"/>
        </w:rPr>
        <w:t xml:space="preserve"> Furmany</w:t>
      </w:r>
      <w:r w:rsidR="0067261D">
        <w:rPr>
          <w:rFonts w:ascii="Times New Roman" w:hAnsi="Times New Roman" w:cs="Times New Roman"/>
          <w:sz w:val="24"/>
          <w:szCs w:val="24"/>
        </w:rPr>
        <w:t>,</w:t>
      </w:r>
      <w:r w:rsidR="006117C9" w:rsidRPr="00D06C29">
        <w:rPr>
          <w:rFonts w:ascii="Times New Roman" w:hAnsi="Times New Roman" w:cs="Times New Roman"/>
          <w:sz w:val="24"/>
          <w:szCs w:val="24"/>
        </w:rPr>
        <w:t xml:space="preserve"> Motycze Poduchowne, Orliska i Zalesie Gorzyckie oraz 10 w przypadku pozostałych jednostek pomocniczych. Zgłoszenie musi być poparte podpisami.</w:t>
      </w:r>
      <w:r w:rsidR="006117C9">
        <w:rPr>
          <w:rFonts w:ascii="Times New Roman" w:hAnsi="Times New Roman" w:cs="Times New Roman"/>
          <w:sz w:val="24"/>
          <w:szCs w:val="24"/>
        </w:rPr>
        <w:t>”.</w:t>
      </w:r>
    </w:p>
    <w:p w:rsidR="006117C9" w:rsidRDefault="006117C9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ze zmienioną treścią stanowi załącznik</w:t>
      </w:r>
      <w:r w:rsidR="0067261D">
        <w:rPr>
          <w:rFonts w:ascii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:rsidR="0067261D" w:rsidRPr="00D06C29" w:rsidRDefault="0067261D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4F2">
        <w:rPr>
          <w:rFonts w:ascii="Times New Roman" w:hAnsi="Times New Roman" w:cs="Times New Roman"/>
          <w:sz w:val="24"/>
          <w:szCs w:val="24"/>
        </w:rPr>
        <w:t xml:space="preserve">W Zarządzeniu nr </w:t>
      </w:r>
      <w:r>
        <w:rPr>
          <w:rFonts w:ascii="Times New Roman" w:hAnsi="Times New Roman" w:cs="Times New Roman"/>
          <w:sz w:val="24"/>
          <w:szCs w:val="24"/>
        </w:rPr>
        <w:t>79/24</w:t>
      </w:r>
      <w:r w:rsidRPr="009164F2">
        <w:rPr>
          <w:rFonts w:ascii="Times New Roman" w:hAnsi="Times New Roman" w:cs="Times New Roman"/>
          <w:sz w:val="24"/>
          <w:szCs w:val="24"/>
        </w:rPr>
        <w:t xml:space="preserve"> dokonuje się zmiany załącznika </w:t>
      </w:r>
      <w:r>
        <w:rPr>
          <w:rFonts w:ascii="Times New Roman" w:hAnsi="Times New Roman" w:cs="Times New Roman"/>
          <w:sz w:val="24"/>
          <w:szCs w:val="24"/>
        </w:rPr>
        <w:t xml:space="preserve">poprzez dodanie załącznika </w:t>
      </w:r>
      <w:r w:rsidRPr="009164F2">
        <w:rPr>
          <w:rFonts w:ascii="Times New Roman" w:hAnsi="Times New Roman" w:cs="Times New Roman"/>
          <w:sz w:val="24"/>
          <w:szCs w:val="24"/>
        </w:rPr>
        <w:t>nr 1</w:t>
      </w:r>
      <w:r>
        <w:rPr>
          <w:rFonts w:ascii="Times New Roman" w:hAnsi="Times New Roman" w:cs="Times New Roman"/>
          <w:sz w:val="24"/>
          <w:szCs w:val="24"/>
        </w:rPr>
        <w:t>8-„</w:t>
      </w:r>
      <w:r>
        <w:rPr>
          <w:rFonts w:ascii="Times New Roman" w:hAnsi="Times New Roman" w:cs="Times New Roman"/>
          <w:sz w:val="24"/>
        </w:rPr>
        <w:t>Protokół wyników wyborów Sołtysa-jeden kandydat”</w:t>
      </w:r>
      <w:r w:rsidRPr="009164F2">
        <w:rPr>
          <w:rFonts w:ascii="Times New Roman" w:hAnsi="Times New Roman" w:cs="Times New Roman"/>
          <w:sz w:val="24"/>
          <w:szCs w:val="24"/>
        </w:rPr>
        <w:t>, który otrzymuje brzmienie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64F2">
        <w:rPr>
          <w:rFonts w:ascii="Times New Roman" w:hAnsi="Times New Roman" w:cs="Times New Roman"/>
          <w:sz w:val="24"/>
          <w:szCs w:val="24"/>
        </w:rPr>
        <w:t xml:space="preserve">jak w załączniku </w:t>
      </w:r>
      <w:r>
        <w:rPr>
          <w:rFonts w:ascii="Times New Roman" w:hAnsi="Times New Roman" w:cs="Times New Roman"/>
          <w:sz w:val="24"/>
          <w:szCs w:val="24"/>
        </w:rPr>
        <w:t xml:space="preserve">nr 2 </w:t>
      </w:r>
      <w:r w:rsidRPr="009164F2">
        <w:rPr>
          <w:rFonts w:ascii="Times New Roman" w:hAnsi="Times New Roman" w:cs="Times New Roman"/>
          <w:sz w:val="24"/>
          <w:szCs w:val="24"/>
        </w:rPr>
        <w:t>do Zarządzenia.</w:t>
      </w:r>
    </w:p>
    <w:p w:rsidR="009164F2" w:rsidRPr="009164F2" w:rsidRDefault="009164F2" w:rsidP="009164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4F2">
        <w:rPr>
          <w:rFonts w:ascii="Times New Roman" w:hAnsi="Times New Roman" w:cs="Times New Roman"/>
          <w:sz w:val="24"/>
          <w:szCs w:val="24"/>
        </w:rPr>
        <w:t>§ 2</w:t>
      </w:r>
    </w:p>
    <w:p w:rsidR="009164F2" w:rsidRDefault="009164F2" w:rsidP="009164F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164F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18473D" w:rsidRDefault="0018473D" w:rsidP="0018473D">
      <w:pPr>
        <w:spacing w:line="360" w:lineRule="auto"/>
        <w:ind w:left="6663" w:firstLine="0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Wójt Gminy</w:t>
      </w:r>
    </w:p>
    <w:p w:rsidR="0018473D" w:rsidRDefault="0018473D" w:rsidP="0018473D">
      <w:pPr>
        <w:spacing w:line="360" w:lineRule="auto"/>
        <w:ind w:left="6663" w:firstLine="0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/-/ mgr Leszek Surdy</w:t>
      </w:r>
    </w:p>
    <w:p w:rsidR="0018473D" w:rsidRPr="009164F2" w:rsidRDefault="0018473D" w:rsidP="009164F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73D" w:rsidRDefault="0018473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46DB" w:rsidRDefault="006117C9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</w:t>
      </w:r>
      <w:r w:rsidR="0067261D">
        <w:rPr>
          <w:rFonts w:ascii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hAnsi="Times New Roman" w:cs="Times New Roman"/>
          <w:sz w:val="24"/>
          <w:szCs w:val="24"/>
        </w:rPr>
        <w:t xml:space="preserve"> do Zarządzenia nr 101/24</w:t>
      </w:r>
    </w:p>
    <w:p w:rsidR="006117C9" w:rsidRDefault="006117C9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Gorzyce z dnia 5 lipca 2024 r.</w:t>
      </w:r>
    </w:p>
    <w:p w:rsidR="0067261D" w:rsidRDefault="0067261D" w:rsidP="006117C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C9" w:rsidRPr="00A0294B" w:rsidRDefault="006117C9" w:rsidP="006117C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294B">
        <w:rPr>
          <w:rFonts w:ascii="Times New Roman" w:hAnsi="Times New Roman" w:cs="Times New Roman"/>
          <w:b/>
          <w:sz w:val="24"/>
          <w:szCs w:val="24"/>
        </w:rPr>
        <w:t xml:space="preserve">REGULAMIN WYBORÓW SOŁTYSÓW, RAD SOŁECKICH, PRZEWODNICZĄCEGO ZARZĄDU OSIEDLA ORAZ ZARZĄDU OSIEDLA, ZARZĄDZONYCH NA DZIEŃ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 SIERPNIA</w:t>
      </w:r>
      <w:r w:rsidRPr="00A0294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A0294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6117C9" w:rsidRPr="00D06C29" w:rsidRDefault="006117C9" w:rsidP="006117C9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Rejestracja kandydatów na Sołtysa i Członków Rady Sołeckiej/Przewodniczącego Zarządu Osiedla i Członków Zarządu Osiedla</w:t>
      </w:r>
    </w:p>
    <w:p w:rsidR="006117C9" w:rsidRPr="00D06C29" w:rsidRDefault="006117C9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Kandydatów zgłasza się Gminnej Komisji Wyborczej do </w:t>
      </w:r>
      <w:r>
        <w:rPr>
          <w:rFonts w:ascii="Times New Roman" w:hAnsi="Times New Roman" w:cs="Times New Roman"/>
          <w:sz w:val="24"/>
          <w:szCs w:val="24"/>
        </w:rPr>
        <w:t>22 lipca</w:t>
      </w:r>
      <w:r w:rsidRPr="00D06C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06C29">
        <w:rPr>
          <w:rFonts w:ascii="Times New Roman" w:hAnsi="Times New Roman" w:cs="Times New Roman"/>
          <w:sz w:val="24"/>
          <w:szCs w:val="24"/>
        </w:rPr>
        <w:t xml:space="preserve"> r. w godzinach pracy Urzędu Gminy.</w:t>
      </w:r>
    </w:p>
    <w:p w:rsidR="006117C9" w:rsidRPr="00D06C29" w:rsidRDefault="006117C9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Prawo do zgłaszania kandydatów przysługuje wyborcom z danej jednostki pomocniczej w liczbie 5 w sołectwach:</w:t>
      </w:r>
      <w:r>
        <w:rPr>
          <w:rFonts w:ascii="Times New Roman" w:hAnsi="Times New Roman" w:cs="Times New Roman"/>
          <w:sz w:val="24"/>
          <w:szCs w:val="24"/>
        </w:rPr>
        <w:t xml:space="preserve"> Furmany</w:t>
      </w:r>
      <w:r w:rsidR="0067261D">
        <w:rPr>
          <w:rFonts w:ascii="Times New Roman" w:hAnsi="Times New Roman" w:cs="Times New Roman"/>
          <w:sz w:val="24"/>
          <w:szCs w:val="24"/>
        </w:rPr>
        <w:t>,</w:t>
      </w:r>
      <w:r w:rsidRPr="00D06C29">
        <w:rPr>
          <w:rFonts w:ascii="Times New Roman" w:hAnsi="Times New Roman" w:cs="Times New Roman"/>
          <w:sz w:val="24"/>
          <w:szCs w:val="24"/>
        </w:rPr>
        <w:t xml:space="preserve"> Motycze Poduchowne, Orliska i Zalesie Gorzyckie oraz 10 w przypadku pozostałych jednostek pomocniczych. Zgłoszenie musi być poparte podpisami.</w:t>
      </w:r>
    </w:p>
    <w:p w:rsidR="006117C9" w:rsidRPr="00D06C29" w:rsidRDefault="006117C9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Do zgłoszenia dołącza się pisemne oświadczenie kandydata o wyrażeniu zgody </w:t>
      </w:r>
      <w:r>
        <w:rPr>
          <w:rFonts w:ascii="Times New Roman" w:hAnsi="Times New Roman" w:cs="Times New Roman"/>
          <w:sz w:val="24"/>
          <w:szCs w:val="24"/>
        </w:rPr>
        <w:br/>
      </w:r>
      <w:r w:rsidRPr="00D06C29">
        <w:rPr>
          <w:rFonts w:ascii="Times New Roman" w:hAnsi="Times New Roman" w:cs="Times New Roman"/>
          <w:sz w:val="24"/>
          <w:szCs w:val="24"/>
        </w:rPr>
        <w:t>na kandydowanie.</w:t>
      </w:r>
    </w:p>
    <w:p w:rsidR="006117C9" w:rsidRPr="00D06C29" w:rsidRDefault="006117C9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Gminna Komisja Wyborcza bezzwłocznie rejestruje kandydata, sporządzając protokół rejestracji. </w:t>
      </w:r>
    </w:p>
    <w:p w:rsidR="006117C9" w:rsidRDefault="006117C9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Jeżeli w danym okręgu wyb</w:t>
      </w:r>
      <w:r>
        <w:rPr>
          <w:rFonts w:ascii="Times New Roman" w:hAnsi="Times New Roman" w:cs="Times New Roman"/>
          <w:sz w:val="24"/>
          <w:szCs w:val="24"/>
        </w:rPr>
        <w:t>orczym w określonym terminie nie zarejestrowano żadnego lub zarejestrowano jednego</w:t>
      </w:r>
      <w:r w:rsidRPr="00D06C29">
        <w:rPr>
          <w:rFonts w:ascii="Times New Roman" w:hAnsi="Times New Roman" w:cs="Times New Roman"/>
          <w:sz w:val="24"/>
          <w:szCs w:val="24"/>
        </w:rPr>
        <w:t xml:space="preserve"> kandydata na Sołtysa/Przewodniczącego Zarządu Osiedla 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06C29">
        <w:rPr>
          <w:rFonts w:ascii="Times New Roman" w:hAnsi="Times New Roman" w:cs="Times New Roman"/>
          <w:sz w:val="24"/>
          <w:szCs w:val="24"/>
        </w:rPr>
        <w:t xml:space="preserve">minna </w:t>
      </w:r>
      <w:r>
        <w:rPr>
          <w:rFonts w:ascii="Times New Roman" w:hAnsi="Times New Roman" w:cs="Times New Roman"/>
          <w:sz w:val="24"/>
          <w:szCs w:val="24"/>
        </w:rPr>
        <w:t>Komisja W</w:t>
      </w:r>
      <w:r w:rsidRPr="00D06C29">
        <w:rPr>
          <w:rFonts w:ascii="Times New Roman" w:hAnsi="Times New Roman" w:cs="Times New Roman"/>
          <w:sz w:val="24"/>
          <w:szCs w:val="24"/>
        </w:rPr>
        <w:t>yborcza wzywa niezwłocznie, przez rozplakatowanie obwieszczeń, do dokonania dodatkowych zgłoszeń w terminie 2 dni roboczych od dnia rozplakatowania obwieszczenia.</w:t>
      </w:r>
    </w:p>
    <w:p w:rsidR="006117C9" w:rsidRPr="00D06C29" w:rsidRDefault="006117C9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 danym okręgu wyborczym w określonym terminie zarejestrowano </w:t>
      </w:r>
      <w:r w:rsidRPr="00D06C29">
        <w:rPr>
          <w:rFonts w:ascii="Times New Roman" w:hAnsi="Times New Roman" w:cs="Times New Roman"/>
          <w:sz w:val="24"/>
          <w:szCs w:val="24"/>
        </w:rPr>
        <w:t>wymaganą lub mniejszą liczbę kandydatów do</w:t>
      </w:r>
      <w:r>
        <w:rPr>
          <w:rFonts w:ascii="Times New Roman" w:hAnsi="Times New Roman" w:cs="Times New Roman"/>
          <w:sz w:val="24"/>
          <w:szCs w:val="24"/>
        </w:rPr>
        <w:t xml:space="preserve"> Rady Sołeckiej/Zarządu Osiedla G</w:t>
      </w:r>
      <w:r w:rsidRPr="00D06C29">
        <w:rPr>
          <w:rFonts w:ascii="Times New Roman" w:hAnsi="Times New Roman" w:cs="Times New Roman"/>
          <w:sz w:val="24"/>
          <w:szCs w:val="24"/>
        </w:rPr>
        <w:t xml:space="preserve">minna </w:t>
      </w:r>
      <w:r>
        <w:rPr>
          <w:rFonts w:ascii="Times New Roman" w:hAnsi="Times New Roman" w:cs="Times New Roman"/>
          <w:sz w:val="24"/>
          <w:szCs w:val="24"/>
        </w:rPr>
        <w:t>Komisja W</w:t>
      </w:r>
      <w:r w:rsidRPr="00D06C29">
        <w:rPr>
          <w:rFonts w:ascii="Times New Roman" w:hAnsi="Times New Roman" w:cs="Times New Roman"/>
          <w:sz w:val="24"/>
          <w:szCs w:val="24"/>
        </w:rPr>
        <w:t>yborcza wzywa niezwłocznie, przez rozplakatowanie obwieszczeń, do dokonania dodatkowych zgłoszeń w terminie 2 dni roboczych od dnia rozplakatowania obwieszczenia.</w:t>
      </w:r>
    </w:p>
    <w:p w:rsidR="006117C9" w:rsidRPr="00D06C29" w:rsidRDefault="006117C9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Jeżeli mimo dodatkowego terminu na dokonanie zgłoszeń w okręgu wyborczym nie dokonano dodatkowych zgłoszeń kandydatów na Sołtysa/Przewodniczącego Zarządu Osiedla wybory przeprowadza się na zasadach określonych w Regulaminie. </w:t>
      </w:r>
    </w:p>
    <w:p w:rsidR="006117C9" w:rsidRPr="00D06C29" w:rsidRDefault="006117C9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Jeżeli mimo dodatkowego terminu na dokonanie zgłoszeń w okręgu wyborczym nie dokonano dodatkowych zgłoszeń kandydatów do Rady Sołeckiej/Zarządu Osiedla wówczas nie przeprowadza się głosowania a za wybranych uznaje się zgłoszonych </w:t>
      </w:r>
      <w:r w:rsidRPr="00D06C29">
        <w:rPr>
          <w:rFonts w:ascii="Times New Roman" w:hAnsi="Times New Roman" w:cs="Times New Roman"/>
          <w:sz w:val="24"/>
          <w:szCs w:val="24"/>
        </w:rPr>
        <w:lastRenderedPageBreak/>
        <w:t>kandydatów. Gminna Komisja Wyborcza niezwłocznie o tym informuje mieszkańców danej jednostki pomocniczej poprzez rozplakatowanie tej informacji na tablicach ogłoszeń.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 xml:space="preserve">II 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Karty do głosowania</w:t>
      </w:r>
    </w:p>
    <w:p w:rsidR="006117C9" w:rsidRPr="00D06C29" w:rsidRDefault="006117C9" w:rsidP="006117C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Po zakończeniu przyjmowania zgłoszeń Gminna Komisja wyborcza zarządza wydrukowanie kart do głosowania odrębnie dla każdej jednostki pomocniczej.</w:t>
      </w:r>
    </w:p>
    <w:p w:rsidR="006117C9" w:rsidRPr="00D06C29" w:rsidRDefault="006117C9" w:rsidP="006117C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Kandydaci umieszczani są w kolejności alfabetycznej.</w:t>
      </w:r>
    </w:p>
    <w:p w:rsidR="006117C9" w:rsidRPr="00D06C29" w:rsidRDefault="006117C9" w:rsidP="006117C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Karty do głosowania są koloru białego, zadrukowana jest tylko na jednej stronie.</w:t>
      </w:r>
    </w:p>
    <w:p w:rsidR="006117C9" w:rsidRPr="00D06C29" w:rsidRDefault="006117C9" w:rsidP="006117C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Karty do głosowania na Sołtysa/Przewodniczącego Zarządu Osiedla mają format A5, natomiast karty </w:t>
      </w:r>
      <w:r>
        <w:rPr>
          <w:rFonts w:ascii="Times New Roman" w:hAnsi="Times New Roman" w:cs="Times New Roman"/>
          <w:sz w:val="24"/>
          <w:szCs w:val="24"/>
        </w:rPr>
        <w:t>do głosowania na Członków Rady S</w:t>
      </w:r>
      <w:r w:rsidRPr="00D06C29">
        <w:rPr>
          <w:rFonts w:ascii="Times New Roman" w:hAnsi="Times New Roman" w:cs="Times New Roman"/>
          <w:sz w:val="24"/>
          <w:szCs w:val="24"/>
        </w:rPr>
        <w:t>ołec</w:t>
      </w:r>
      <w:r>
        <w:rPr>
          <w:rFonts w:ascii="Times New Roman" w:hAnsi="Times New Roman" w:cs="Times New Roman"/>
          <w:sz w:val="24"/>
          <w:szCs w:val="24"/>
        </w:rPr>
        <w:t>kiej/Zarządu Osiedla formatu A4 do 20 kandydatów, powyżej 20 kandydatów karta do głosowania będzie formatu A3.</w:t>
      </w:r>
    </w:p>
    <w:p w:rsidR="006117C9" w:rsidRPr="00D06C29" w:rsidRDefault="006117C9" w:rsidP="006117C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Karty nieważne-inn</w:t>
      </w:r>
      <w:r>
        <w:rPr>
          <w:rFonts w:ascii="Times New Roman" w:hAnsi="Times New Roman" w:cs="Times New Roman"/>
          <w:sz w:val="24"/>
          <w:szCs w:val="24"/>
        </w:rPr>
        <w:t>e niż urzędowo ustalone lub nie</w:t>
      </w:r>
      <w:r w:rsidRPr="00D06C29">
        <w:rPr>
          <w:rFonts w:ascii="Times New Roman" w:hAnsi="Times New Roman" w:cs="Times New Roman"/>
          <w:sz w:val="24"/>
          <w:szCs w:val="24"/>
        </w:rPr>
        <w:t>opatrzone pieczęcią Obwodowej Komisji Wyborczej.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III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Zasady głosowania</w:t>
      </w:r>
    </w:p>
    <w:p w:rsidR="006117C9" w:rsidRPr="00D06C29" w:rsidRDefault="006117C9" w:rsidP="006117C9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W przypadku gdy liczba kandydatów na Sołtysa/Przewodniczącego Zarządu Osiedla jest większa niż jeden a liczba kandydatów do Rady Sołeckiej/Zarządu Osiedla jest większa niż liczba osób wchodzących w ich skład głosowanie odbywa się w następujący sposób:</w:t>
      </w:r>
    </w:p>
    <w:p w:rsidR="006117C9" w:rsidRPr="00D06C29" w:rsidRDefault="006117C9" w:rsidP="006117C9">
      <w:pPr>
        <w:pStyle w:val="Bezodstpw"/>
        <w:spacing w:line="360" w:lineRule="auto"/>
        <w:ind w:left="72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06C29">
        <w:rPr>
          <w:rStyle w:val="Pogrubienie"/>
          <w:rFonts w:ascii="Times New Roman" w:hAnsi="Times New Roman" w:cs="Times New Roman"/>
          <w:b w:val="0"/>
          <w:sz w:val="24"/>
          <w:szCs w:val="24"/>
        </w:rPr>
        <w:t>Po doręczeniu karty do głosowania wyborca stawia znak „x” w kratce po lewej stronie obok nazwiska kandydata, na którego oddaje głos, nie więcej niż jeden znak „x” przy wyborze Sołtysa/Przewodniczącego Zarządu Osiedla i nie więcej niż:</w:t>
      </w:r>
    </w:p>
    <w:p w:rsidR="006117C9" w:rsidRPr="00D06C29" w:rsidRDefault="006117C9" w:rsidP="006117C9">
      <w:pPr>
        <w:pStyle w:val="Bezodstpw"/>
        <w:numPr>
          <w:ilvl w:val="0"/>
          <w:numId w:val="13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06C29">
        <w:rPr>
          <w:rStyle w:val="Pogrubienie"/>
          <w:rFonts w:ascii="Times New Roman" w:hAnsi="Times New Roman" w:cs="Times New Roman"/>
          <w:sz w:val="24"/>
          <w:szCs w:val="24"/>
        </w:rPr>
        <w:t>4</w:t>
      </w:r>
      <w:r w:rsidRPr="00D06C2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(Sołectwa: Furmany, Gorzyce, Motycze Poduchowne, Orliska, Sokolniki, Trześń, Zalesie Gorzyckie), </w:t>
      </w:r>
    </w:p>
    <w:p w:rsidR="006117C9" w:rsidRPr="00D06C29" w:rsidRDefault="006117C9" w:rsidP="006117C9">
      <w:pPr>
        <w:pStyle w:val="Bezodstpw"/>
        <w:numPr>
          <w:ilvl w:val="0"/>
          <w:numId w:val="13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06C29">
        <w:rPr>
          <w:rStyle w:val="Pogrubienie"/>
          <w:rFonts w:ascii="Times New Roman" w:hAnsi="Times New Roman" w:cs="Times New Roman"/>
          <w:sz w:val="24"/>
          <w:szCs w:val="24"/>
        </w:rPr>
        <w:t>6</w:t>
      </w:r>
      <w:r w:rsidRPr="00D06C2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(Osiedle Gorzyce), </w:t>
      </w:r>
    </w:p>
    <w:p w:rsidR="006117C9" w:rsidRDefault="006117C9" w:rsidP="006117C9">
      <w:pPr>
        <w:pStyle w:val="Bezodstpw"/>
        <w:numPr>
          <w:ilvl w:val="0"/>
          <w:numId w:val="13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06C29">
        <w:rPr>
          <w:rStyle w:val="Pogrubienie"/>
          <w:rFonts w:ascii="Times New Roman" w:hAnsi="Times New Roman" w:cs="Times New Roman"/>
          <w:sz w:val="24"/>
          <w:szCs w:val="24"/>
        </w:rPr>
        <w:t>8</w:t>
      </w:r>
      <w:r w:rsidRPr="00D06C2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(Sołectwo Wrzawy) znaków „x” w wyborach Rady Sołeckiej/Zarządu Osiedla.</w:t>
      </w:r>
    </w:p>
    <w:p w:rsidR="006117C9" w:rsidRPr="00D06C29" w:rsidRDefault="006117C9" w:rsidP="006117C9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W sytuacji gdy liczba kandydatów na Sołtysa/Przewodniczącego Zarządu Osiedla wynosi jeden wówczas wyborca stawia znak „x” przy słowie TAK jeżeli głosuje na kandydata. Jeżeli jest przeciwny wyborowi kandydata wówczas stawia znak „x” przy słowie NIE. 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Wyniki wyborów</w:t>
      </w:r>
    </w:p>
    <w:p w:rsidR="006117C9" w:rsidRPr="00D06C29" w:rsidRDefault="006117C9" w:rsidP="006117C9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lastRenderedPageBreak/>
        <w:t>Wyniki wyborów ustala Obwodowa Komisja Wyborcza w protokole, którego wzór ustali Wójt Gminy.</w:t>
      </w:r>
    </w:p>
    <w:p w:rsidR="006117C9" w:rsidRPr="00D06C29" w:rsidRDefault="006117C9" w:rsidP="006117C9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Wyniki wyborów podaje do publicznej wiadomości Wójt Gminy w formie obwieszczenia.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Mężowie zaufania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Przedstawicielami kandydatów w trakcie głosowania oraz ustalania wyników są mężowie zaufania. Okazują się oni Przewodniczącemu Komisji Wyborczej zaświadczeniem wg wzoru ustalonego przez Wójta Gminy i podpisanego przez kandydata, którego reprezentują.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</w:p>
    <w:p w:rsidR="006117C9" w:rsidRPr="00D06C29" w:rsidRDefault="006117C9" w:rsidP="006117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Obwodowe Komisje W</w:t>
      </w: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yborcze</w:t>
      </w:r>
    </w:p>
    <w:p w:rsidR="006117C9" w:rsidRDefault="006117C9" w:rsidP="006117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Obwo</w:t>
      </w:r>
      <w:r>
        <w:rPr>
          <w:rFonts w:ascii="Times New Roman" w:hAnsi="Times New Roman" w:cs="Times New Roman"/>
          <w:sz w:val="24"/>
          <w:szCs w:val="24"/>
        </w:rPr>
        <w:t>dowe Komisje Wyborcze powoływan</w:t>
      </w:r>
      <w:r w:rsidRPr="00D06C29">
        <w:rPr>
          <w:rFonts w:ascii="Times New Roman" w:hAnsi="Times New Roman" w:cs="Times New Roman"/>
          <w:sz w:val="24"/>
          <w:szCs w:val="24"/>
        </w:rPr>
        <w:t xml:space="preserve">e są przez Wójta Gminy w składzie </w:t>
      </w:r>
      <w:r>
        <w:rPr>
          <w:rFonts w:ascii="Times New Roman" w:hAnsi="Times New Roman" w:cs="Times New Roman"/>
          <w:sz w:val="24"/>
          <w:szCs w:val="24"/>
        </w:rPr>
        <w:br/>
      </w:r>
      <w:r w:rsidRPr="00D06C29">
        <w:rPr>
          <w:rFonts w:ascii="Times New Roman" w:hAnsi="Times New Roman" w:cs="Times New Roman"/>
          <w:sz w:val="24"/>
          <w:szCs w:val="24"/>
        </w:rPr>
        <w:t>3-osobowym spośród mieszkańców jednost</w:t>
      </w:r>
      <w:r>
        <w:rPr>
          <w:rFonts w:ascii="Times New Roman" w:hAnsi="Times New Roman" w:cs="Times New Roman"/>
          <w:sz w:val="24"/>
          <w:szCs w:val="24"/>
        </w:rPr>
        <w:t>ki pomocniczej, ujętych w centralnym</w:t>
      </w:r>
      <w:r w:rsidRPr="00D06C29">
        <w:rPr>
          <w:rFonts w:ascii="Times New Roman" w:hAnsi="Times New Roman" w:cs="Times New Roman"/>
          <w:sz w:val="24"/>
          <w:szCs w:val="24"/>
        </w:rPr>
        <w:t xml:space="preserve"> rejestrze wyborców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D06C29">
        <w:rPr>
          <w:rFonts w:ascii="Times New Roman" w:hAnsi="Times New Roman" w:cs="Times New Roman"/>
          <w:sz w:val="24"/>
          <w:szCs w:val="24"/>
        </w:rPr>
        <w:t>Gminy Gorzyce.</w:t>
      </w:r>
    </w:p>
    <w:p w:rsidR="006117C9" w:rsidRPr="00421446" w:rsidRDefault="006117C9" w:rsidP="006117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446">
        <w:rPr>
          <w:rFonts w:ascii="Times New Roman" w:hAnsi="Times New Roman" w:cs="Times New Roman"/>
          <w:sz w:val="24"/>
          <w:szCs w:val="24"/>
        </w:rPr>
        <w:t xml:space="preserve">Osoby wchodzące w skład Obwodowych Komisji Wyborczych nie mogą być </w:t>
      </w:r>
      <w:r>
        <w:rPr>
          <w:rFonts w:ascii="Times New Roman" w:hAnsi="Times New Roman" w:cs="Times New Roman"/>
          <w:sz w:val="24"/>
          <w:szCs w:val="24"/>
        </w:rPr>
        <w:br/>
      </w:r>
      <w:r w:rsidRPr="00421446">
        <w:rPr>
          <w:rFonts w:ascii="Times New Roman" w:hAnsi="Times New Roman" w:cs="Times New Roman"/>
          <w:sz w:val="24"/>
          <w:szCs w:val="24"/>
        </w:rPr>
        <w:t xml:space="preserve">w stosunku do kandydata w wyborach: </w:t>
      </w:r>
    </w:p>
    <w:p w:rsidR="006117C9" w:rsidRPr="00D06C29" w:rsidRDefault="006117C9" w:rsidP="006117C9">
      <w:pPr>
        <w:pStyle w:val="Bezodstpw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a) małżonkiem, </w:t>
      </w:r>
    </w:p>
    <w:p w:rsidR="006117C9" w:rsidRPr="00D06C29" w:rsidRDefault="006117C9" w:rsidP="006117C9">
      <w:pPr>
        <w:pStyle w:val="Bezodstpw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b) wstępnym, </w:t>
      </w:r>
    </w:p>
    <w:p w:rsidR="006117C9" w:rsidRPr="00D06C29" w:rsidRDefault="006117C9" w:rsidP="006117C9">
      <w:pPr>
        <w:pStyle w:val="Bezodstpw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c) zstępnym, </w:t>
      </w:r>
    </w:p>
    <w:p w:rsidR="006117C9" w:rsidRPr="00D06C29" w:rsidRDefault="006117C9" w:rsidP="006117C9">
      <w:pPr>
        <w:pStyle w:val="Bezodstpw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d) rodzeństwem, </w:t>
      </w:r>
    </w:p>
    <w:p w:rsidR="006117C9" w:rsidRPr="00D06C29" w:rsidRDefault="006117C9" w:rsidP="006117C9">
      <w:pPr>
        <w:pStyle w:val="Bezodstpw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e) małżonkiem zstępnego lub przysposobionego, </w:t>
      </w:r>
    </w:p>
    <w:p w:rsidR="006117C9" w:rsidRPr="00D06C29" w:rsidRDefault="006117C9" w:rsidP="006117C9">
      <w:pPr>
        <w:pStyle w:val="Bezodstpw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f) osobą pozostającą w stosunku przysposobi</w:t>
      </w:r>
      <w:r>
        <w:rPr>
          <w:rFonts w:ascii="Times New Roman" w:hAnsi="Times New Roman" w:cs="Times New Roman"/>
          <w:sz w:val="24"/>
          <w:szCs w:val="24"/>
        </w:rPr>
        <w:t>enia.</w:t>
      </w:r>
    </w:p>
    <w:p w:rsidR="006117C9" w:rsidRDefault="006117C9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 do Zarządzenia nr 101/24</w:t>
      </w:r>
    </w:p>
    <w:p w:rsidR="0067261D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Gorzyce z dnia 5 lipca 2024 r.</w:t>
      </w:r>
    </w:p>
    <w:p w:rsidR="0067261D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363"/>
        <w:gridCol w:w="397"/>
        <w:gridCol w:w="303"/>
        <w:gridCol w:w="94"/>
        <w:gridCol w:w="397"/>
        <w:gridCol w:w="1549"/>
        <w:gridCol w:w="1276"/>
        <w:gridCol w:w="1417"/>
        <w:gridCol w:w="426"/>
        <w:gridCol w:w="425"/>
        <w:gridCol w:w="358"/>
      </w:tblGrid>
      <w:tr w:rsidR="0067261D" w:rsidRPr="00995418" w:rsidTr="00E00050">
        <w:trPr>
          <w:cantSplit/>
          <w:trHeight w:hRule="exact" w:val="579"/>
        </w:trPr>
        <w:tc>
          <w:tcPr>
            <w:tcW w:w="9709" w:type="dxa"/>
            <w:gridSpan w:val="12"/>
            <w:vAlign w:val="center"/>
          </w:tcPr>
          <w:p w:rsidR="0067261D" w:rsidRPr="00995418" w:rsidRDefault="0067261D" w:rsidP="00E00050">
            <w:pPr>
              <w:pStyle w:val="Nagwek2"/>
              <w:jc w:val="center"/>
              <w:rPr>
                <w:rFonts w:eastAsiaTheme="minorEastAsia"/>
                <w:bCs w:val="0"/>
                <w:w w:val="92"/>
              </w:rPr>
            </w:pPr>
            <w:r w:rsidRPr="00995418">
              <w:rPr>
                <w:rFonts w:eastAsiaTheme="minorEastAsia"/>
                <w:bCs w:val="0"/>
                <w:w w:val="92"/>
              </w:rPr>
              <w:t xml:space="preserve">WYBORY </w:t>
            </w:r>
            <w:r>
              <w:rPr>
                <w:rFonts w:eastAsiaTheme="minorEastAsia"/>
                <w:bCs w:val="0"/>
                <w:w w:val="92"/>
              </w:rPr>
              <w:t>SOŁTYSA-jeden kandydat</w:t>
            </w:r>
          </w:p>
        </w:tc>
      </w:tr>
      <w:tr w:rsidR="0067261D" w:rsidRPr="00995418" w:rsidTr="00E00050">
        <w:trPr>
          <w:cantSplit/>
          <w:trHeight w:hRule="exact" w:val="567"/>
        </w:trPr>
        <w:tc>
          <w:tcPr>
            <w:tcW w:w="3067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  <w:r w:rsidRPr="00995418">
              <w:rPr>
                <w:rFonts w:eastAsiaTheme="minorEastAsia"/>
                <w:b w:val="0"/>
                <w:bCs w:val="0"/>
              </w:rPr>
              <w:t>Numer obwodu głosowania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center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42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  <w:r w:rsidRPr="00995418">
              <w:rPr>
                <w:rFonts w:eastAsiaTheme="minorEastAsia"/>
                <w:b w:val="0"/>
                <w:bCs w:val="0"/>
              </w:rPr>
              <w:t>Numer okręgu głosowania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</w:tr>
      <w:tr w:rsidR="0067261D" w:rsidRPr="00995418" w:rsidTr="00E00050">
        <w:trPr>
          <w:cantSplit/>
          <w:trHeight w:hRule="exact" w:val="567"/>
        </w:trPr>
        <w:tc>
          <w:tcPr>
            <w:tcW w:w="3067" w:type="dxa"/>
            <w:gridSpan w:val="2"/>
            <w:tcBorders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  <w:r w:rsidRPr="00995418">
              <w:rPr>
                <w:rFonts w:eastAsiaTheme="minorEastAsia"/>
                <w:b w:val="0"/>
                <w:bCs w:val="0"/>
              </w:rPr>
              <w:t>Siedziba Obwodowej Komisji Wyborczej (adres)</w:t>
            </w:r>
          </w:p>
        </w:tc>
        <w:tc>
          <w:tcPr>
            <w:tcW w:w="66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FE290F" w:rsidRDefault="0067261D" w:rsidP="00E00050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7261D" w:rsidRPr="00995418" w:rsidTr="00E00050">
        <w:trPr>
          <w:cantSplit/>
          <w:trHeight w:hRule="exact" w:val="495"/>
        </w:trPr>
        <w:tc>
          <w:tcPr>
            <w:tcW w:w="704" w:type="dxa"/>
            <w:tcBorders>
              <w:right w:val="single" w:sz="8" w:space="0" w:color="auto"/>
            </w:tcBorders>
            <w:noWrap/>
            <w:tcFitText/>
            <w:vAlign w:val="center"/>
          </w:tcPr>
          <w:p w:rsidR="0067261D" w:rsidRPr="00995418" w:rsidRDefault="0067261D" w:rsidP="00E00050">
            <w:pPr>
              <w:pStyle w:val="Nagwek2"/>
              <w:rPr>
                <w:rFonts w:eastAsiaTheme="minorEastAsia"/>
                <w:b w:val="0"/>
                <w:bCs w:val="0"/>
              </w:rPr>
            </w:pPr>
            <w:r w:rsidRPr="0018473D">
              <w:rPr>
                <w:rFonts w:eastAsiaTheme="minorEastAsia"/>
                <w:b w:val="0"/>
                <w:bCs w:val="0"/>
                <w:w w:val="15"/>
              </w:rPr>
              <w:t>Gmin</w:t>
            </w:r>
            <w:r w:rsidRPr="0018473D">
              <w:rPr>
                <w:rFonts w:eastAsiaTheme="minorEastAsia"/>
                <w:b w:val="0"/>
                <w:bCs w:val="0"/>
                <w:spacing w:val="-120"/>
                <w:w w:val="15"/>
              </w:rPr>
              <w:t>a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67261D" w:rsidRPr="00995418" w:rsidRDefault="0067261D" w:rsidP="00E00050">
            <w:pPr>
              <w:pStyle w:val="Nagwek2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67261D" w:rsidRPr="00995418" w:rsidRDefault="0067261D" w:rsidP="00E00050">
            <w:pPr>
              <w:pStyle w:val="Nagwek2"/>
              <w:rPr>
                <w:rFonts w:eastAsiaTheme="minorEastAsia"/>
                <w:b w:val="0"/>
                <w:bCs w:val="0"/>
              </w:rPr>
            </w:pPr>
            <w:r w:rsidRPr="0018473D">
              <w:rPr>
                <w:rFonts w:eastAsiaTheme="minorEastAsia"/>
                <w:b w:val="0"/>
                <w:bCs w:val="0"/>
                <w:w w:val="80"/>
              </w:rPr>
              <w:t>Powia</w:t>
            </w:r>
            <w:r w:rsidRPr="0018473D">
              <w:rPr>
                <w:rFonts w:eastAsiaTheme="minorEastAsia"/>
                <w:b w:val="0"/>
                <w:bCs w:val="0"/>
                <w:spacing w:val="30"/>
                <w:w w:val="80"/>
              </w:rPr>
              <w:t>t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67261D" w:rsidRPr="00995418" w:rsidRDefault="0067261D" w:rsidP="00E00050">
            <w:pPr>
              <w:pStyle w:val="Nagwek2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67261D" w:rsidRPr="00995418" w:rsidRDefault="0067261D" w:rsidP="00E00050">
            <w:pPr>
              <w:pStyle w:val="Nagwek2"/>
              <w:rPr>
                <w:rFonts w:eastAsiaTheme="minorEastAsia"/>
                <w:b w:val="0"/>
                <w:bCs w:val="0"/>
              </w:rPr>
            </w:pPr>
            <w:r w:rsidRPr="0018473D">
              <w:rPr>
                <w:rFonts w:eastAsiaTheme="minorEastAsia"/>
                <w:b w:val="0"/>
                <w:bCs w:val="0"/>
                <w:w w:val="79"/>
              </w:rPr>
              <w:t>Województw</w:t>
            </w:r>
            <w:r w:rsidRPr="0018473D">
              <w:rPr>
                <w:rFonts w:eastAsiaTheme="minorEastAsia"/>
                <w:b w:val="0"/>
                <w:bCs w:val="0"/>
                <w:spacing w:val="45"/>
                <w:w w:val="79"/>
              </w:rPr>
              <w:t>o</w:t>
            </w:r>
          </w:p>
        </w:tc>
        <w:tc>
          <w:tcPr>
            <w:tcW w:w="26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</w:tr>
    </w:tbl>
    <w:p w:rsidR="0067261D" w:rsidRPr="00995418" w:rsidRDefault="0067261D" w:rsidP="0067261D">
      <w:pPr>
        <w:autoSpaceDE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>PROTOKÓŁ GŁOSOWANIA W WYBORACH</w:t>
      </w:r>
    </w:p>
    <w:p w:rsidR="0067261D" w:rsidRPr="00995418" w:rsidRDefault="0067261D" w:rsidP="0067261D">
      <w:pPr>
        <w:autoSpaceDE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 xml:space="preserve">w obwodzie na kandydatów na </w:t>
      </w:r>
      <w:r>
        <w:rPr>
          <w:rFonts w:ascii="Times New Roman" w:hAnsi="Times New Roman"/>
          <w:b/>
          <w:bCs/>
          <w:sz w:val="24"/>
          <w:szCs w:val="24"/>
        </w:rPr>
        <w:t>Sołtysa-jeden kandydat</w:t>
      </w: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 xml:space="preserve">Głosowanie w dniu </w:t>
      </w:r>
      <w:r>
        <w:rPr>
          <w:rFonts w:ascii="Times New Roman" w:hAnsi="Times New Roman"/>
          <w:b/>
          <w:sz w:val="24"/>
          <w:szCs w:val="24"/>
        </w:rPr>
        <w:t>………………………</w:t>
      </w:r>
      <w:r w:rsidRPr="003B2727">
        <w:rPr>
          <w:rFonts w:ascii="Times New Roman" w:hAnsi="Times New Roman"/>
          <w:b/>
          <w:sz w:val="24"/>
          <w:szCs w:val="24"/>
        </w:rPr>
        <w:t xml:space="preserve"> r.</w:t>
      </w:r>
      <w:r w:rsidRPr="00995418">
        <w:rPr>
          <w:rFonts w:ascii="Times New Roman" w:hAnsi="Times New Roman"/>
          <w:sz w:val="24"/>
          <w:szCs w:val="24"/>
        </w:rPr>
        <w:t xml:space="preserve"> rozpocz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sz w:val="24"/>
          <w:szCs w:val="24"/>
        </w:rPr>
        <w:t>ło si</w:t>
      </w:r>
      <w:r w:rsidRPr="0099541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95418">
        <w:rPr>
          <w:rFonts w:ascii="Times New Roman" w:hAnsi="Times New Roman"/>
          <w:sz w:val="24"/>
          <w:szCs w:val="24"/>
        </w:rPr>
        <w:t>o godz. .......... i trwało bez przerwy do godz. …………………</w:t>
      </w:r>
    </w:p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 xml:space="preserve">Komisja stwierdziła, </w:t>
      </w:r>
      <w:r w:rsidRPr="00995418">
        <w:rPr>
          <w:rFonts w:ascii="Times New Roman" w:eastAsia="TimesNewRoman" w:hAnsi="Times New Roman"/>
          <w:sz w:val="24"/>
          <w:szCs w:val="24"/>
        </w:rPr>
        <w:t>ż</w:t>
      </w:r>
      <w:r w:rsidRPr="00995418">
        <w:rPr>
          <w:rFonts w:ascii="Times New Roman" w:hAnsi="Times New Roman"/>
          <w:sz w:val="24"/>
          <w:szCs w:val="24"/>
        </w:rPr>
        <w:t>e piecz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sz w:val="24"/>
          <w:szCs w:val="24"/>
        </w:rPr>
        <w:t>cie na urnie pozostały nienaruszone.</w:t>
      </w:r>
    </w:p>
    <w:p w:rsidR="0067261D" w:rsidRPr="00995418" w:rsidRDefault="0067261D" w:rsidP="006726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>ROZLICZENIE KART DO GŁOSOWANIA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"/>
        <w:gridCol w:w="6058"/>
        <w:gridCol w:w="511"/>
        <w:gridCol w:w="511"/>
        <w:gridCol w:w="538"/>
        <w:gridCol w:w="538"/>
      </w:tblGrid>
      <w:tr w:rsidR="0067261D" w:rsidRPr="00995418" w:rsidTr="00E00050">
        <w:trPr>
          <w:trHeight w:val="494"/>
        </w:trPr>
        <w:tc>
          <w:tcPr>
            <w:tcW w:w="639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63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 xml:space="preserve">Liczba wyborców uprawnionych do głosowania </w:t>
            </w: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261D" w:rsidRPr="00995418" w:rsidTr="00E00050">
        <w:tc>
          <w:tcPr>
            <w:tcW w:w="639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63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Komisja otrzymała kart do głosowania</w:t>
            </w: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261D" w:rsidRPr="00995418" w:rsidTr="00E00050">
        <w:tc>
          <w:tcPr>
            <w:tcW w:w="639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63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wyborców, którym wydano karty do głosowania</w:t>
            </w: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261D" w:rsidRPr="00995418" w:rsidTr="00E00050">
        <w:tc>
          <w:tcPr>
            <w:tcW w:w="639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63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niewykorzystanych kart do głosowania</w:t>
            </w: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>II. USTALENIE WYNIKÓW GŁOSOWANIA</w:t>
      </w: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Po wyj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sz w:val="24"/>
          <w:szCs w:val="24"/>
        </w:rPr>
        <w:t>ciu z urny kart Komisja ustaliła na ich podstawie nast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sz w:val="24"/>
          <w:szCs w:val="24"/>
        </w:rPr>
        <w:t>puj</w:t>
      </w:r>
      <w:r w:rsidRPr="00995418">
        <w:rPr>
          <w:rFonts w:ascii="Times New Roman" w:eastAsia="TimesNewRoman" w:hAnsi="Times New Roman"/>
          <w:sz w:val="24"/>
          <w:szCs w:val="24"/>
        </w:rPr>
        <w:t>ą</w:t>
      </w:r>
      <w:r w:rsidRPr="00995418">
        <w:rPr>
          <w:rFonts w:ascii="Times New Roman" w:hAnsi="Times New Roman"/>
          <w:sz w:val="24"/>
          <w:szCs w:val="24"/>
        </w:rPr>
        <w:t>ce wyniki głosowania:</w:t>
      </w: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"/>
        <w:gridCol w:w="5939"/>
        <w:gridCol w:w="511"/>
        <w:gridCol w:w="511"/>
        <w:gridCol w:w="537"/>
        <w:gridCol w:w="537"/>
      </w:tblGrid>
      <w:tr w:rsidR="0067261D" w:rsidRPr="00995418" w:rsidTr="00E00050">
        <w:tc>
          <w:tcPr>
            <w:tcW w:w="6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kart wyj</w:t>
            </w:r>
            <w:r w:rsidRPr="00995418">
              <w:rPr>
                <w:rFonts w:ascii="Times New Roman" w:eastAsia="TimesNewRoman" w:hAnsi="Times New Roman"/>
                <w:sz w:val="24"/>
                <w:szCs w:val="24"/>
              </w:rPr>
              <w:t>ę</w:t>
            </w:r>
            <w:r w:rsidRPr="00995418">
              <w:rPr>
                <w:rFonts w:ascii="Times New Roman" w:hAnsi="Times New Roman"/>
                <w:sz w:val="24"/>
                <w:szCs w:val="24"/>
              </w:rPr>
              <w:t>tych z urny, w tym:</w:t>
            </w:r>
          </w:p>
        </w:tc>
        <w:tc>
          <w:tcPr>
            <w:tcW w:w="530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1D" w:rsidRPr="00995418" w:rsidTr="00E00050">
        <w:tc>
          <w:tcPr>
            <w:tcW w:w="6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5a</w:t>
            </w:r>
          </w:p>
        </w:tc>
        <w:tc>
          <w:tcPr>
            <w:tcW w:w="6232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kart nieważnych</w:t>
            </w:r>
          </w:p>
        </w:tc>
        <w:tc>
          <w:tcPr>
            <w:tcW w:w="530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1D" w:rsidRPr="00995418" w:rsidTr="00E00050">
        <w:trPr>
          <w:trHeight w:val="254"/>
        </w:trPr>
        <w:tc>
          <w:tcPr>
            <w:tcW w:w="6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5b</w:t>
            </w:r>
          </w:p>
        </w:tc>
        <w:tc>
          <w:tcPr>
            <w:tcW w:w="6232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kart ważnych</w:t>
            </w:r>
          </w:p>
        </w:tc>
        <w:tc>
          <w:tcPr>
            <w:tcW w:w="530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1D" w:rsidRPr="00995418" w:rsidTr="00E00050">
        <w:tc>
          <w:tcPr>
            <w:tcW w:w="6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głosów nieważnych z kart ważnych</w:t>
            </w:r>
          </w:p>
        </w:tc>
        <w:tc>
          <w:tcPr>
            <w:tcW w:w="530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1D" w:rsidRPr="00995418" w:rsidTr="00E00050">
        <w:tc>
          <w:tcPr>
            <w:tcW w:w="6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głosów ważnych oddanych na wszystkich kandydatów</w:t>
            </w:r>
          </w:p>
        </w:tc>
        <w:tc>
          <w:tcPr>
            <w:tcW w:w="530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>III. NA POSZCZEGÓLNYCH KANDYDATÓW ODDANO NAST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b/>
          <w:bCs/>
          <w:sz w:val="24"/>
          <w:szCs w:val="24"/>
        </w:rPr>
        <w:t>PUJ</w:t>
      </w:r>
      <w:r w:rsidRPr="00995418">
        <w:rPr>
          <w:rFonts w:ascii="Times New Roman" w:eastAsia="TimesNewRoman" w:hAnsi="Times New Roman"/>
          <w:sz w:val="24"/>
          <w:szCs w:val="24"/>
        </w:rPr>
        <w:t>Ą</w:t>
      </w:r>
      <w:r w:rsidRPr="00995418">
        <w:rPr>
          <w:rFonts w:ascii="Times New Roman" w:hAnsi="Times New Roman"/>
          <w:b/>
          <w:bCs/>
          <w:sz w:val="24"/>
          <w:szCs w:val="24"/>
        </w:rPr>
        <w:t>CE LICZBY GŁOSÓW WA</w:t>
      </w:r>
      <w:r w:rsidRPr="00995418">
        <w:rPr>
          <w:rFonts w:ascii="Times New Roman" w:eastAsia="TimesNewRoman" w:hAnsi="Times New Roman"/>
          <w:sz w:val="24"/>
          <w:szCs w:val="24"/>
        </w:rPr>
        <w:t>Ż</w:t>
      </w:r>
      <w:r w:rsidRPr="00995418">
        <w:rPr>
          <w:rFonts w:ascii="Times New Roman" w:hAnsi="Times New Roman"/>
          <w:b/>
          <w:bCs/>
          <w:sz w:val="24"/>
          <w:szCs w:val="24"/>
        </w:rPr>
        <w:t>NYCH</w:t>
      </w: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Nazwisko i imiona kandydata                                                                     liczba głosów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6264"/>
        <w:gridCol w:w="567"/>
        <w:gridCol w:w="567"/>
        <w:gridCol w:w="567"/>
        <w:gridCol w:w="562"/>
      </w:tblGrid>
      <w:tr w:rsidR="0067261D" w:rsidRPr="00995418" w:rsidTr="0067261D">
        <w:tc>
          <w:tcPr>
            <w:tcW w:w="533" w:type="dxa"/>
            <w:tcBorders>
              <w:right w:val="single" w:sz="4" w:space="0" w:color="auto"/>
            </w:tcBorders>
          </w:tcPr>
          <w:p w:rsidR="0067261D" w:rsidRPr="003B2727" w:rsidRDefault="0067261D" w:rsidP="00E000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3B2727" w:rsidRDefault="0067261D" w:rsidP="00E00050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imię, imiona kandydata-TAK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1D" w:rsidRPr="00995418" w:rsidTr="0067261D">
        <w:tc>
          <w:tcPr>
            <w:tcW w:w="533" w:type="dxa"/>
            <w:tcBorders>
              <w:right w:val="single" w:sz="4" w:space="0" w:color="auto"/>
            </w:tcBorders>
          </w:tcPr>
          <w:p w:rsidR="0067261D" w:rsidRPr="003B2727" w:rsidRDefault="0067261D" w:rsidP="00E000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3B2727" w:rsidRDefault="0067261D" w:rsidP="00E00050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imię, imiona kandydata -NIE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1D" w:rsidRPr="00995418" w:rsidTr="0067261D">
        <w:tc>
          <w:tcPr>
            <w:tcW w:w="6797" w:type="dxa"/>
            <w:gridSpan w:val="2"/>
            <w:tcBorders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b/>
          <w:sz w:val="24"/>
          <w:szCs w:val="24"/>
        </w:rPr>
      </w:pPr>
      <w:r w:rsidRPr="00995418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</w:t>
      </w: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Miejsce na parafowanie strony przez członków Komisji obecnych przy sporządzaniu protokołu.</w:t>
      </w:r>
    </w:p>
    <w:p w:rsidR="0067261D" w:rsidRDefault="0067261D" w:rsidP="0067261D">
      <w:pPr>
        <w:autoSpaceDE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 xml:space="preserve">IV. </w:t>
      </w:r>
      <w:r w:rsidRPr="00995418">
        <w:rPr>
          <w:rFonts w:ascii="Times New Roman" w:hAnsi="Times New Roman"/>
          <w:b/>
          <w:sz w:val="24"/>
          <w:szCs w:val="24"/>
        </w:rPr>
        <w:t>USTALENIE WYNIKÓW GŁOSOWANIA</w:t>
      </w:r>
    </w:p>
    <w:p w:rsidR="0067261D" w:rsidRPr="00995418" w:rsidRDefault="0067261D" w:rsidP="006726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Komisja stwierdza, że:</w:t>
      </w:r>
    </w:p>
    <w:p w:rsidR="0067261D" w:rsidRDefault="0067261D" w:rsidP="006726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E7CFF">
        <w:rPr>
          <w:rFonts w:ascii="Times New Roman" w:hAnsi="Times New Roman"/>
          <w:bCs/>
          <w:i/>
          <w:sz w:val="24"/>
          <w:szCs w:val="24"/>
        </w:rPr>
        <w:t>Nazwisko i imię, imiona kandydata</w:t>
      </w:r>
      <w:r>
        <w:rPr>
          <w:rFonts w:ascii="Times New Roman" w:hAnsi="Times New Roman"/>
          <w:bCs/>
          <w:sz w:val="24"/>
          <w:szCs w:val="24"/>
        </w:rPr>
        <w:t xml:space="preserve"> otrzymał ważnych głosów TAK: …</w:t>
      </w:r>
    </w:p>
    <w:p w:rsidR="0067261D" w:rsidRPr="00D41141" w:rsidRDefault="0067261D" w:rsidP="006726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E7CFF">
        <w:rPr>
          <w:rFonts w:ascii="Times New Roman" w:hAnsi="Times New Roman"/>
          <w:bCs/>
          <w:i/>
          <w:sz w:val="24"/>
          <w:szCs w:val="24"/>
        </w:rPr>
        <w:t>Nazwisko i imię, imiona kandydata</w:t>
      </w:r>
      <w:r>
        <w:rPr>
          <w:rFonts w:ascii="Times New Roman" w:hAnsi="Times New Roman"/>
          <w:bCs/>
          <w:sz w:val="24"/>
          <w:szCs w:val="24"/>
        </w:rPr>
        <w:t xml:space="preserve"> otrzymał ważnych głosów NIE: …</w:t>
      </w:r>
    </w:p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został/nie został* wybrany Sołtysem.</w:t>
      </w:r>
    </w:p>
    <w:p w:rsidR="0067261D" w:rsidRPr="00995418" w:rsidRDefault="0067261D" w:rsidP="006726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Uwagi o przypuszczalnej przyczynie ewentualnych różnic między liczbą z pkt 5 a liczbą z pkt 3: ………………………………………………………………………</w:t>
      </w:r>
    </w:p>
    <w:p w:rsidR="0067261D" w:rsidRPr="00995418" w:rsidRDefault="0067261D" w:rsidP="0067261D">
      <w:pPr>
        <w:autoSpaceDE w:val="0"/>
        <w:adjustRightInd w:val="0"/>
        <w:spacing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……………………………………………………………………………………...</w:t>
      </w:r>
    </w:p>
    <w:p w:rsidR="0067261D" w:rsidRPr="00995418" w:rsidRDefault="0067261D" w:rsidP="006726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W trakcie głosowania wydano następujące zarządzenia: ………………………….</w:t>
      </w:r>
    </w:p>
    <w:p w:rsidR="0067261D" w:rsidRPr="00995418" w:rsidRDefault="0067261D" w:rsidP="0067261D">
      <w:pPr>
        <w:autoSpaceDE w:val="0"/>
        <w:adjustRightInd w:val="0"/>
        <w:spacing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</w:t>
      </w:r>
    </w:p>
    <w:p w:rsidR="0067261D" w:rsidRPr="00995418" w:rsidRDefault="0067261D" w:rsidP="006726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Adnotacje o wniesieniu przez mężów zaufania uwag z wymienieniem konkretnych zarzutów: ……………………………………………………………………………</w:t>
      </w:r>
    </w:p>
    <w:p w:rsidR="0067261D" w:rsidRPr="00995418" w:rsidRDefault="0067261D" w:rsidP="0067261D">
      <w:pPr>
        <w:autoSpaceDE w:val="0"/>
        <w:adjustRightInd w:val="0"/>
        <w:spacing w:line="360" w:lineRule="auto"/>
        <w:ind w:left="284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………………………………………………………………………………………..</w:t>
      </w:r>
    </w:p>
    <w:p w:rsidR="0067261D" w:rsidRPr="00995418" w:rsidRDefault="0067261D" w:rsidP="006726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Adnotacje o wniesieniu przez członków Komisji uwag z wymienieniem konkretnych zarzutów: ……………………………………………………………..</w:t>
      </w:r>
    </w:p>
    <w:p w:rsidR="0067261D" w:rsidRPr="00995418" w:rsidRDefault="0067261D" w:rsidP="0067261D">
      <w:pPr>
        <w:autoSpaceDE w:val="0"/>
        <w:adjustRightInd w:val="0"/>
        <w:spacing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</w:t>
      </w:r>
    </w:p>
    <w:p w:rsidR="0067261D" w:rsidRPr="00995418" w:rsidRDefault="0067261D" w:rsidP="006726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Inne uwagi: …………………………………………………………………………</w:t>
      </w:r>
    </w:p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67261D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Przy sporz</w:t>
      </w:r>
      <w:r w:rsidRPr="00995418">
        <w:rPr>
          <w:rFonts w:ascii="Times New Roman" w:eastAsia="TimesNewRoman" w:hAnsi="Times New Roman"/>
          <w:sz w:val="24"/>
          <w:szCs w:val="24"/>
        </w:rPr>
        <w:t>ą</w:t>
      </w:r>
      <w:r w:rsidRPr="00995418">
        <w:rPr>
          <w:rFonts w:ascii="Times New Roman" w:hAnsi="Times New Roman"/>
          <w:sz w:val="24"/>
          <w:szCs w:val="24"/>
        </w:rPr>
        <w:t>dzaniu protokołu obecni byli członkowie Komisji:</w:t>
      </w:r>
    </w:p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3250"/>
      </w:tblGrid>
      <w:tr w:rsidR="0067261D" w:rsidTr="00E00050">
        <w:tc>
          <w:tcPr>
            <w:tcW w:w="2694" w:type="dxa"/>
            <w:vAlign w:val="bottom"/>
          </w:tcPr>
          <w:p w:rsidR="0067261D" w:rsidRDefault="0067261D" w:rsidP="00E0005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 i imię</w:t>
            </w:r>
          </w:p>
        </w:tc>
        <w:tc>
          <w:tcPr>
            <w:tcW w:w="3118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1862">
              <w:rPr>
                <w:rFonts w:ascii="Times New Roman" w:hAnsi="Times New Roman" w:cs="Times New Roman"/>
                <w:sz w:val="24"/>
                <w:szCs w:val="24"/>
              </w:rPr>
              <w:t>Przewodniczący</w:t>
            </w:r>
          </w:p>
        </w:tc>
        <w:tc>
          <w:tcPr>
            <w:tcW w:w="3250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</w:t>
            </w:r>
          </w:p>
        </w:tc>
      </w:tr>
      <w:tr w:rsidR="0067261D" w:rsidTr="00E00050">
        <w:tc>
          <w:tcPr>
            <w:tcW w:w="2694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3118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1862">
              <w:rPr>
                <w:rFonts w:ascii="Times New Roman" w:hAnsi="Times New Roman" w:cs="Times New Roman"/>
                <w:sz w:val="24"/>
                <w:szCs w:val="24"/>
              </w:rPr>
              <w:t>Zastępca przewodniczącego</w:t>
            </w:r>
          </w:p>
        </w:tc>
        <w:tc>
          <w:tcPr>
            <w:tcW w:w="3250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</w:t>
            </w:r>
          </w:p>
        </w:tc>
      </w:tr>
      <w:tr w:rsidR="0067261D" w:rsidTr="00E00050">
        <w:tc>
          <w:tcPr>
            <w:tcW w:w="2694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3118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1862"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  <w:tc>
          <w:tcPr>
            <w:tcW w:w="3250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</w:t>
            </w:r>
          </w:p>
        </w:tc>
      </w:tr>
    </w:tbl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261D" w:rsidRDefault="0067261D" w:rsidP="0067261D">
      <w:pPr>
        <w:autoSpaceDE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(pieczęć Komisji)</w:t>
      </w:r>
    </w:p>
    <w:p w:rsidR="0067261D" w:rsidRDefault="0067261D" w:rsidP="0067261D">
      <w:pPr>
        <w:autoSpaceDE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261D" w:rsidRDefault="0067261D" w:rsidP="0067261D">
      <w:pPr>
        <w:autoSpaceDE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*właściwe podkreślić</w:t>
      </w:r>
    </w:p>
    <w:p w:rsidR="0067261D" w:rsidRPr="009164F2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b/>
          <w:sz w:val="24"/>
          <w:szCs w:val="24"/>
        </w:rPr>
      </w:pPr>
      <w:r w:rsidRPr="00995418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</w:t>
      </w: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Miejsce na parafowanie strony przez członków Komisji obecnych przy sporządzaniu protokołu.</w:t>
      </w:r>
    </w:p>
    <w:p w:rsidR="0067261D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7261D" w:rsidSect="0018473D">
      <w:pgSz w:w="11906" w:h="16838"/>
      <w:pgMar w:top="1418" w:right="1418" w:bottom="1418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B9" w:rsidRDefault="00451EB9" w:rsidP="006E6A5A">
      <w:r>
        <w:separator/>
      </w:r>
    </w:p>
  </w:endnote>
  <w:endnote w:type="continuationSeparator" w:id="0">
    <w:p w:rsidR="00451EB9" w:rsidRDefault="00451EB9" w:rsidP="006E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B9" w:rsidRDefault="00451EB9" w:rsidP="006E6A5A">
      <w:r>
        <w:separator/>
      </w:r>
    </w:p>
  </w:footnote>
  <w:footnote w:type="continuationSeparator" w:id="0">
    <w:p w:rsidR="00451EB9" w:rsidRDefault="00451EB9" w:rsidP="006E6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2D9D"/>
    <w:multiLevelType w:val="hybridMultilevel"/>
    <w:tmpl w:val="B6FA1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674A"/>
    <w:multiLevelType w:val="hybridMultilevel"/>
    <w:tmpl w:val="6BC00BEC"/>
    <w:lvl w:ilvl="0" w:tplc="B3D0C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A63F3"/>
    <w:multiLevelType w:val="hybridMultilevel"/>
    <w:tmpl w:val="CB0643A4"/>
    <w:lvl w:ilvl="0" w:tplc="87983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C1DC2"/>
    <w:multiLevelType w:val="hybridMultilevel"/>
    <w:tmpl w:val="4EDE0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E38AB"/>
    <w:multiLevelType w:val="hybridMultilevel"/>
    <w:tmpl w:val="4EDE0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80EEA"/>
    <w:multiLevelType w:val="hybridMultilevel"/>
    <w:tmpl w:val="2DFA598E"/>
    <w:lvl w:ilvl="0" w:tplc="76CAA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D4A"/>
    <w:multiLevelType w:val="hybridMultilevel"/>
    <w:tmpl w:val="38322EFE"/>
    <w:lvl w:ilvl="0" w:tplc="8C2E2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B4AD2"/>
    <w:multiLevelType w:val="hybridMultilevel"/>
    <w:tmpl w:val="19BC83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2C61B7"/>
    <w:multiLevelType w:val="hybridMultilevel"/>
    <w:tmpl w:val="551EF662"/>
    <w:lvl w:ilvl="0" w:tplc="015A109A">
      <w:start w:val="1"/>
      <w:numFmt w:val="decimal"/>
      <w:suff w:val="space"/>
      <w:lvlText w:val="%1."/>
      <w:lvlJc w:val="left"/>
      <w:pPr>
        <w:ind w:left="227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952DE"/>
    <w:multiLevelType w:val="hybridMultilevel"/>
    <w:tmpl w:val="F73EB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A4C71"/>
    <w:multiLevelType w:val="hybridMultilevel"/>
    <w:tmpl w:val="68BEC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C320D"/>
    <w:multiLevelType w:val="hybridMultilevel"/>
    <w:tmpl w:val="3918973C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F61535D"/>
    <w:multiLevelType w:val="hybridMultilevel"/>
    <w:tmpl w:val="B2B67720"/>
    <w:lvl w:ilvl="0" w:tplc="1FD2FE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F5824DB"/>
    <w:multiLevelType w:val="hybridMultilevel"/>
    <w:tmpl w:val="36301B70"/>
    <w:lvl w:ilvl="0" w:tplc="638C8B52">
      <w:start w:val="1"/>
      <w:numFmt w:val="decimal"/>
      <w:lvlText w:val="%1)"/>
      <w:lvlJc w:val="left"/>
      <w:pPr>
        <w:ind w:left="81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11"/>
  </w:num>
  <w:num w:numId="6">
    <w:abstractNumId w:val="4"/>
  </w:num>
  <w:num w:numId="7">
    <w:abstractNumId w:val="13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F2"/>
    <w:rsid w:val="000F2E18"/>
    <w:rsid w:val="0018473D"/>
    <w:rsid w:val="00451EB9"/>
    <w:rsid w:val="005746DB"/>
    <w:rsid w:val="006117C9"/>
    <w:rsid w:val="00670258"/>
    <w:rsid w:val="0067261D"/>
    <w:rsid w:val="006E6A5A"/>
    <w:rsid w:val="00736DC4"/>
    <w:rsid w:val="00746CB4"/>
    <w:rsid w:val="009164F2"/>
    <w:rsid w:val="009E7CFF"/>
    <w:rsid w:val="009F0EE3"/>
    <w:rsid w:val="00A06002"/>
    <w:rsid w:val="00C9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2EB694F-D259-463D-9502-0097F6F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E6A5A"/>
    <w:pPr>
      <w:keepNext/>
      <w:widowControl/>
      <w:suppressAutoHyphens w:val="0"/>
      <w:autoSpaceDN/>
      <w:ind w:firstLine="0"/>
      <w:jc w:val="left"/>
      <w:textAlignment w:val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64F2"/>
    <w:pPr>
      <w:ind w:firstLine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4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4F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6E6A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6A5A"/>
    <w:pPr>
      <w:widowControl/>
      <w:suppressAutoHyphens w:val="0"/>
      <w:autoSpaceDN/>
      <w:spacing w:after="200" w:line="276" w:lineRule="auto"/>
      <w:ind w:left="720" w:firstLine="0"/>
      <w:contextualSpacing/>
      <w:jc w:val="left"/>
      <w:textAlignment w:val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6E6A5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6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A5A"/>
  </w:style>
  <w:style w:type="paragraph" w:styleId="Stopka">
    <w:name w:val="footer"/>
    <w:basedOn w:val="Normalny"/>
    <w:link w:val="StopkaZnak"/>
    <w:uiPriority w:val="99"/>
    <w:unhideWhenUsed/>
    <w:rsid w:val="006E6A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A5A"/>
  </w:style>
  <w:style w:type="character" w:styleId="Pogrubienie">
    <w:name w:val="Strong"/>
    <w:uiPriority w:val="22"/>
    <w:qFormat/>
    <w:rsid w:val="00611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DA2E-509D-46AB-B2F7-506B4467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1401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4</cp:revision>
  <cp:lastPrinted>2024-07-05T05:34:00Z</cp:lastPrinted>
  <dcterms:created xsi:type="dcterms:W3CDTF">2024-07-05T05:20:00Z</dcterms:created>
  <dcterms:modified xsi:type="dcterms:W3CDTF">2024-07-08T12:00:00Z</dcterms:modified>
</cp:coreProperties>
</file>